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A5101" w14:textId="0C09B34D" w:rsidR="0092439B" w:rsidRPr="009476F3" w:rsidRDefault="0092439B" w:rsidP="0092439B">
      <w:pPr>
        <w:pStyle w:val="PCheading10"/>
        <w:rPr>
          <w:color w:val="auto"/>
        </w:rPr>
      </w:pPr>
      <w:bookmarkStart w:id="0" w:name="_Hlk138336542"/>
      <w:r w:rsidRPr="009476F3">
        <w:rPr>
          <w:color w:val="auto"/>
        </w:rPr>
        <w:t xml:space="preserve">Minutes of the meeting held on Wednesday </w:t>
      </w:r>
      <w:r w:rsidR="00E2761A">
        <w:rPr>
          <w:color w:val="auto"/>
        </w:rPr>
        <w:t>1</w:t>
      </w:r>
      <w:r w:rsidR="00FF4CF8">
        <w:rPr>
          <w:color w:val="auto"/>
        </w:rPr>
        <w:t>1</w:t>
      </w:r>
      <w:r w:rsidR="00FF4CF8" w:rsidRPr="00FF4CF8">
        <w:rPr>
          <w:color w:val="auto"/>
          <w:vertAlign w:val="superscript"/>
        </w:rPr>
        <w:t>th</w:t>
      </w:r>
      <w:r w:rsidR="00FF4CF8">
        <w:rPr>
          <w:color w:val="auto"/>
        </w:rPr>
        <w:t xml:space="preserve"> December</w:t>
      </w:r>
      <w:r w:rsidRPr="009476F3">
        <w:rPr>
          <w:color w:val="auto"/>
        </w:rPr>
        <w:t xml:space="preserve"> 2024 at 7.00 pm. </w:t>
      </w:r>
    </w:p>
    <w:p w14:paraId="51125E37" w14:textId="77777777" w:rsidR="0092439B" w:rsidRPr="009476F3" w:rsidRDefault="0092439B" w:rsidP="0092439B">
      <w:pPr>
        <w:pStyle w:val="NoSpacing"/>
      </w:pPr>
    </w:p>
    <w:p w14:paraId="48B54F6D" w14:textId="5BDDAAB0" w:rsidR="0092439B" w:rsidRPr="009476F3" w:rsidRDefault="0092439B" w:rsidP="0092439B">
      <w:pPr>
        <w:pStyle w:val="NoSpacing"/>
        <w:rPr>
          <w:sz w:val="24"/>
          <w:szCs w:val="24"/>
        </w:rPr>
      </w:pPr>
      <w:r w:rsidRPr="009476F3">
        <w:rPr>
          <w:b/>
        </w:rPr>
        <w:t>PRESENT:</w:t>
      </w:r>
      <w:r w:rsidRPr="009476F3">
        <w:t xml:space="preserve"> </w:t>
      </w:r>
      <w:r w:rsidRPr="009476F3">
        <w:rPr>
          <w:sz w:val="20"/>
          <w:szCs w:val="20"/>
        </w:rPr>
        <w:t>Cllr Mulligan</w:t>
      </w:r>
      <w:r w:rsidRPr="009476F3">
        <w:t>– Chair,</w:t>
      </w:r>
      <w:bookmarkStart w:id="1" w:name="_Hlk155951906"/>
      <w:r w:rsidRPr="009476F3">
        <w:rPr>
          <w:sz w:val="20"/>
          <w:szCs w:val="20"/>
        </w:rPr>
        <w:t xml:space="preserve"> </w:t>
      </w:r>
      <w:bookmarkEnd w:id="1"/>
      <w:r w:rsidRPr="009476F3">
        <w:rPr>
          <w:sz w:val="20"/>
          <w:szCs w:val="20"/>
        </w:rPr>
        <w:t>Cllr Slater, Cllr Bendall.</w:t>
      </w:r>
      <w:r w:rsidR="00E2761A">
        <w:rPr>
          <w:sz w:val="20"/>
          <w:szCs w:val="20"/>
        </w:rPr>
        <w:t xml:space="preserve"> </w:t>
      </w:r>
      <w:r w:rsidRPr="009476F3">
        <w:rPr>
          <w:sz w:val="20"/>
          <w:szCs w:val="20"/>
        </w:rPr>
        <w:t>Cllr  Hetterley</w:t>
      </w:r>
      <w:r w:rsidR="006526E2">
        <w:rPr>
          <w:sz w:val="20"/>
          <w:szCs w:val="20"/>
        </w:rPr>
        <w:t xml:space="preserve">, </w:t>
      </w:r>
      <w:r w:rsidR="00ED09D0" w:rsidRPr="009476F3">
        <w:rPr>
          <w:sz w:val="20"/>
          <w:szCs w:val="20"/>
        </w:rPr>
        <w:t>Cllr Parsons,</w:t>
      </w:r>
      <w:r w:rsidR="00FF4CF8" w:rsidRPr="00FF4CF8">
        <w:rPr>
          <w:sz w:val="20"/>
          <w:szCs w:val="20"/>
        </w:rPr>
        <w:t xml:space="preserve"> </w:t>
      </w:r>
      <w:r w:rsidR="00FF4CF8" w:rsidRPr="009476F3">
        <w:rPr>
          <w:sz w:val="20"/>
          <w:szCs w:val="20"/>
        </w:rPr>
        <w:t>Cllr King,</w:t>
      </w:r>
      <w:r w:rsidR="00FF4CF8">
        <w:rPr>
          <w:sz w:val="20"/>
          <w:szCs w:val="20"/>
        </w:rPr>
        <w:t xml:space="preserve"> Cllr Mills. </w:t>
      </w:r>
    </w:p>
    <w:p w14:paraId="6EB4F491" w14:textId="77777777" w:rsidR="0092439B" w:rsidRPr="009476F3" w:rsidRDefault="0092439B" w:rsidP="0092439B">
      <w:pPr>
        <w:pStyle w:val="NoSpacing"/>
      </w:pPr>
      <w:r w:rsidRPr="009476F3">
        <w:tab/>
      </w:r>
      <w:r w:rsidRPr="009476F3">
        <w:tab/>
      </w:r>
      <w:r w:rsidRPr="009476F3">
        <w:tab/>
        <w:t xml:space="preserve"> </w:t>
      </w:r>
    </w:p>
    <w:p w14:paraId="2F175510" w14:textId="4A911C0D" w:rsidR="0092439B" w:rsidRPr="009476F3" w:rsidRDefault="0092439B" w:rsidP="0092439B">
      <w:pPr>
        <w:pStyle w:val="NoSpacing"/>
        <w:rPr>
          <w:sz w:val="20"/>
          <w:szCs w:val="20"/>
        </w:rPr>
      </w:pPr>
      <w:r w:rsidRPr="009476F3">
        <w:rPr>
          <w:b/>
        </w:rPr>
        <w:t>ALSO IN ATTENDANCE</w:t>
      </w:r>
      <w:r w:rsidRPr="009476F3">
        <w:t xml:space="preserve">:  </w:t>
      </w:r>
      <w:r w:rsidRPr="009476F3">
        <w:rPr>
          <w:sz w:val="20"/>
          <w:szCs w:val="20"/>
        </w:rPr>
        <w:t xml:space="preserve">- Mrs S Baker (Clerk), </w:t>
      </w:r>
    </w:p>
    <w:p w14:paraId="2D27205A" w14:textId="00C2C10A" w:rsidR="0092439B" w:rsidRPr="00FF4CF8" w:rsidRDefault="0092439B" w:rsidP="0092439B">
      <w:pPr>
        <w:pStyle w:val="NoSpacing"/>
        <w:rPr>
          <w:b/>
          <w:bCs/>
          <w:sz w:val="20"/>
          <w:szCs w:val="20"/>
        </w:rPr>
      </w:pPr>
      <w:r w:rsidRPr="009476F3">
        <w:rPr>
          <w:rStyle w:val="PCHeading1Char"/>
          <w:color w:val="auto"/>
        </w:rPr>
        <w:t>VISITORS</w:t>
      </w:r>
      <w:r w:rsidR="006526E2">
        <w:rPr>
          <w:rStyle w:val="PCHeading1Char"/>
          <w:color w:val="auto"/>
        </w:rPr>
        <w:t xml:space="preserve">:-   </w:t>
      </w:r>
      <w:r w:rsidR="00FF4CF8" w:rsidRPr="00FF4CF8">
        <w:rPr>
          <w:rStyle w:val="PCHeading1Char"/>
          <w:b w:val="0"/>
          <w:bCs w:val="0"/>
          <w:color w:val="auto"/>
          <w:sz w:val="20"/>
          <w:szCs w:val="20"/>
        </w:rPr>
        <w:t>None</w:t>
      </w:r>
    </w:p>
    <w:p w14:paraId="5110F8DB" w14:textId="77777777" w:rsidR="0092439B" w:rsidRPr="009476F3" w:rsidRDefault="0092439B" w:rsidP="0092439B">
      <w:pPr>
        <w:pStyle w:val="NoSpacing"/>
      </w:pPr>
    </w:p>
    <w:p w14:paraId="1327D36F" w14:textId="430D0AE7" w:rsidR="0092439B" w:rsidRPr="000D1CB4" w:rsidRDefault="006526E2" w:rsidP="0092439B">
      <w:pPr>
        <w:spacing w:after="0"/>
        <w:rPr>
          <w:rStyle w:val="PCHeading1Char"/>
          <w:b w:val="0"/>
          <w:bCs w:val="0"/>
          <w:color w:val="auto"/>
        </w:rPr>
      </w:pPr>
      <w:r>
        <w:rPr>
          <w:rStyle w:val="PCHeading1Char"/>
          <w:color w:val="auto"/>
        </w:rPr>
        <w:t>1</w:t>
      </w:r>
      <w:r w:rsidR="00FF4CF8">
        <w:rPr>
          <w:rStyle w:val="PCHeading1Char"/>
          <w:color w:val="auto"/>
        </w:rPr>
        <w:t>67</w:t>
      </w:r>
      <w:r w:rsidR="0092439B" w:rsidRPr="009476F3">
        <w:rPr>
          <w:rStyle w:val="PCHeading1Char"/>
          <w:color w:val="auto"/>
        </w:rPr>
        <w:t xml:space="preserve">/24  PUBLIC QUESTION TIME – </w:t>
      </w:r>
      <w:r w:rsidR="00FF4CF8" w:rsidRPr="00FF4CF8">
        <w:rPr>
          <w:rStyle w:val="PCHeading1Char"/>
          <w:b w:val="0"/>
          <w:bCs w:val="0"/>
          <w:color w:val="auto"/>
          <w:sz w:val="20"/>
          <w:szCs w:val="20"/>
        </w:rPr>
        <w:t>None</w:t>
      </w:r>
      <w:r w:rsidR="0092439B" w:rsidRPr="00FF4CF8">
        <w:rPr>
          <w:rStyle w:val="PCHeading1Char"/>
          <w:color w:val="auto"/>
          <w:sz w:val="20"/>
          <w:szCs w:val="20"/>
        </w:rPr>
        <w:t xml:space="preserve">  </w:t>
      </w:r>
    </w:p>
    <w:p w14:paraId="79E7160C" w14:textId="4916810D" w:rsidR="0092439B" w:rsidRPr="009476F3" w:rsidRDefault="006526E2" w:rsidP="0092439B">
      <w:pPr>
        <w:pStyle w:val="NoSpacing"/>
        <w:rPr>
          <w:sz w:val="20"/>
          <w:szCs w:val="20"/>
        </w:rPr>
      </w:pPr>
      <w:r>
        <w:rPr>
          <w:rStyle w:val="PCHeading1Char"/>
          <w:color w:val="auto"/>
        </w:rPr>
        <w:t>1</w:t>
      </w:r>
      <w:r w:rsidR="00FF4CF8">
        <w:rPr>
          <w:rStyle w:val="PCHeading1Char"/>
          <w:color w:val="auto"/>
        </w:rPr>
        <w:t>68</w:t>
      </w:r>
      <w:r w:rsidR="0092439B" w:rsidRPr="009476F3">
        <w:rPr>
          <w:rStyle w:val="PCHeading1Char"/>
          <w:color w:val="auto"/>
        </w:rPr>
        <w:t>/24  APOLOGIES AND REASONS FOR ABSENCE –</w:t>
      </w:r>
      <w:r w:rsidR="00FF4CF8">
        <w:rPr>
          <w:sz w:val="20"/>
          <w:szCs w:val="20"/>
        </w:rPr>
        <w:t>Cllr Hamilton,</w:t>
      </w:r>
      <w:r w:rsidR="00FF4CF8" w:rsidRPr="008D2D7B">
        <w:rPr>
          <w:sz w:val="20"/>
          <w:szCs w:val="20"/>
        </w:rPr>
        <w:t xml:space="preserve"> </w:t>
      </w:r>
      <w:r w:rsidR="00800ED7">
        <w:rPr>
          <w:sz w:val="20"/>
          <w:szCs w:val="20"/>
        </w:rPr>
        <w:t xml:space="preserve"> </w:t>
      </w:r>
      <w:r w:rsidR="0092439B" w:rsidRPr="009476F3">
        <w:rPr>
          <w:sz w:val="20"/>
          <w:szCs w:val="20"/>
        </w:rPr>
        <w:t xml:space="preserve">Cllr Hirst </w:t>
      </w:r>
      <w:r w:rsidR="0092439B">
        <w:rPr>
          <w:sz w:val="20"/>
          <w:szCs w:val="20"/>
        </w:rPr>
        <w:t>–</w:t>
      </w:r>
      <w:r w:rsidR="0092439B" w:rsidRPr="009476F3">
        <w:rPr>
          <w:sz w:val="20"/>
          <w:szCs w:val="20"/>
        </w:rPr>
        <w:t xml:space="preserve"> GCC</w:t>
      </w:r>
      <w:r w:rsidR="0092439B">
        <w:rPr>
          <w:sz w:val="20"/>
          <w:szCs w:val="20"/>
        </w:rPr>
        <w:t>,</w:t>
      </w:r>
      <w:r w:rsidRPr="006526E2">
        <w:rPr>
          <w:sz w:val="20"/>
          <w:szCs w:val="20"/>
        </w:rPr>
        <w:t xml:space="preserve"> </w:t>
      </w:r>
    </w:p>
    <w:p w14:paraId="3145CA90" w14:textId="5046ADFC" w:rsidR="0092439B" w:rsidRPr="009476F3" w:rsidRDefault="0092439B" w:rsidP="0092439B">
      <w:pPr>
        <w:pStyle w:val="NoSpacing"/>
        <w:rPr>
          <w:rStyle w:val="PCHeading1Char"/>
          <w:color w:val="auto"/>
        </w:rPr>
      </w:pPr>
      <w:r>
        <w:rPr>
          <w:rStyle w:val="PCHeading1Char"/>
          <w:color w:val="auto"/>
        </w:rPr>
        <w:t>1</w:t>
      </w:r>
      <w:r w:rsidR="00FF4CF8">
        <w:rPr>
          <w:rStyle w:val="PCHeading1Char"/>
          <w:color w:val="auto"/>
        </w:rPr>
        <w:t>69</w:t>
      </w:r>
      <w:r w:rsidRPr="009476F3">
        <w:rPr>
          <w:rStyle w:val="PCHeading1Char"/>
          <w:color w:val="auto"/>
        </w:rPr>
        <w:t>/24  CODE OF CONDUCT</w:t>
      </w:r>
    </w:p>
    <w:p w14:paraId="5D78C80F" w14:textId="77777777" w:rsidR="0092439B" w:rsidRDefault="0092439B" w:rsidP="0092439B">
      <w:pPr>
        <w:pStyle w:val="NoSpacing"/>
        <w:ind w:left="709"/>
        <w:rPr>
          <w:sz w:val="24"/>
          <w:szCs w:val="24"/>
        </w:rPr>
      </w:pPr>
      <w:r w:rsidRPr="009476F3">
        <w:tab/>
      </w:r>
      <w:r w:rsidRPr="009476F3">
        <w:rPr>
          <w:sz w:val="24"/>
          <w:szCs w:val="24"/>
          <w:u w:val="single"/>
        </w:rPr>
        <w:t>166.1.18 Declaration of Interest in Items on the Agenda</w:t>
      </w:r>
      <w:r w:rsidRPr="009476F3">
        <w:rPr>
          <w:sz w:val="24"/>
          <w:szCs w:val="24"/>
        </w:rPr>
        <w:t xml:space="preserve"> </w:t>
      </w:r>
    </w:p>
    <w:p w14:paraId="48B5BD9E" w14:textId="68BD112F" w:rsidR="00FF4CF8" w:rsidRDefault="00FF4CF8" w:rsidP="0092439B">
      <w:pPr>
        <w:pStyle w:val="NoSpacing"/>
        <w:ind w:left="709"/>
        <w:rPr>
          <w:sz w:val="24"/>
          <w:szCs w:val="24"/>
        </w:rPr>
      </w:pPr>
      <w:r>
        <w:rPr>
          <w:sz w:val="24"/>
          <w:szCs w:val="24"/>
        </w:rPr>
        <w:t>Cllr Slater, Cllr Mulligan Agenda item Finance 7.3</w:t>
      </w:r>
    </w:p>
    <w:p w14:paraId="7D9FC7CE" w14:textId="77777777" w:rsidR="0092439B" w:rsidRPr="009476F3" w:rsidRDefault="0092439B" w:rsidP="0092439B">
      <w:pPr>
        <w:pStyle w:val="NoSpacing"/>
        <w:rPr>
          <w:sz w:val="24"/>
          <w:szCs w:val="24"/>
          <w:u w:val="single"/>
        </w:rPr>
      </w:pPr>
      <w:r w:rsidRPr="009476F3">
        <w:rPr>
          <w:sz w:val="24"/>
          <w:szCs w:val="24"/>
        </w:rPr>
        <w:tab/>
      </w:r>
      <w:r w:rsidRPr="009476F3">
        <w:rPr>
          <w:sz w:val="24"/>
          <w:szCs w:val="24"/>
          <w:u w:val="single"/>
        </w:rPr>
        <w:t>166.2.18 Updates to Members Register of Interests</w:t>
      </w:r>
    </w:p>
    <w:p w14:paraId="75C11A4D" w14:textId="5D6BBD56" w:rsidR="0092439B" w:rsidRPr="009476F3" w:rsidRDefault="006526E2" w:rsidP="0092439B">
      <w:pPr>
        <w:pStyle w:val="NoSpacing"/>
        <w:ind w:left="720"/>
        <w:rPr>
          <w:sz w:val="24"/>
          <w:szCs w:val="24"/>
        </w:rPr>
      </w:pPr>
      <w:r>
        <w:rPr>
          <w:sz w:val="24"/>
          <w:szCs w:val="24"/>
        </w:rPr>
        <w:t>None</w:t>
      </w:r>
      <w:r w:rsidR="0092439B">
        <w:rPr>
          <w:sz w:val="24"/>
          <w:szCs w:val="24"/>
        </w:rPr>
        <w:t xml:space="preserve"> </w:t>
      </w:r>
    </w:p>
    <w:p w14:paraId="0C1AEE8B" w14:textId="58F0E2E1" w:rsidR="0092439B" w:rsidRPr="009476F3" w:rsidRDefault="0092439B" w:rsidP="0092439B">
      <w:pPr>
        <w:pStyle w:val="NoSpacing"/>
        <w:rPr>
          <w:rStyle w:val="PCHeading1Char"/>
          <w:color w:val="auto"/>
        </w:rPr>
      </w:pPr>
      <w:r>
        <w:rPr>
          <w:rStyle w:val="PCHeading1Char"/>
          <w:color w:val="auto"/>
        </w:rPr>
        <w:t>1</w:t>
      </w:r>
      <w:r w:rsidR="00FF4CF8">
        <w:rPr>
          <w:rStyle w:val="PCHeading1Char"/>
          <w:color w:val="auto"/>
        </w:rPr>
        <w:t>70</w:t>
      </w:r>
      <w:r w:rsidRPr="009476F3">
        <w:rPr>
          <w:rStyle w:val="PCHeading1Char"/>
          <w:color w:val="auto"/>
        </w:rPr>
        <w:t>/24</w:t>
      </w:r>
      <w:r w:rsidRPr="009476F3">
        <w:rPr>
          <w:rStyle w:val="PCHeading1Char"/>
          <w:color w:val="auto"/>
        </w:rPr>
        <w:tab/>
      </w:r>
      <w:r w:rsidR="006526E2">
        <w:rPr>
          <w:rStyle w:val="PCHeading1Char"/>
          <w:color w:val="auto"/>
        </w:rPr>
        <w:t xml:space="preserve"> </w:t>
      </w:r>
      <w:r w:rsidRPr="009476F3">
        <w:rPr>
          <w:rStyle w:val="PCHeading1Char"/>
          <w:color w:val="auto"/>
        </w:rPr>
        <w:t>MINUTES OF MEETING HELD ON</w:t>
      </w:r>
      <w:r>
        <w:rPr>
          <w:rStyle w:val="PCHeading1Char"/>
          <w:color w:val="auto"/>
        </w:rPr>
        <w:t xml:space="preserve"> </w:t>
      </w:r>
      <w:r w:rsidR="00FF4CF8">
        <w:rPr>
          <w:rStyle w:val="PCHeading1Char"/>
          <w:color w:val="auto"/>
        </w:rPr>
        <w:t>13</w:t>
      </w:r>
      <w:r w:rsidR="00FF4CF8" w:rsidRPr="00FF4CF8">
        <w:rPr>
          <w:rStyle w:val="PCHeading1Char"/>
          <w:color w:val="auto"/>
          <w:vertAlign w:val="superscript"/>
        </w:rPr>
        <w:t>th</w:t>
      </w:r>
      <w:r w:rsidR="00FF4CF8">
        <w:rPr>
          <w:rStyle w:val="PCHeading1Char"/>
          <w:color w:val="auto"/>
        </w:rPr>
        <w:t xml:space="preserve"> November</w:t>
      </w:r>
      <w:r w:rsidRPr="009476F3">
        <w:rPr>
          <w:rStyle w:val="PCHeading1Char"/>
          <w:color w:val="auto"/>
        </w:rPr>
        <w:t xml:space="preserve"> 2024</w:t>
      </w:r>
    </w:p>
    <w:p w14:paraId="003DF3A3" w14:textId="7ADE5A0F" w:rsidR="0092439B" w:rsidRPr="009476F3" w:rsidRDefault="0092439B" w:rsidP="0092439B">
      <w:pPr>
        <w:pStyle w:val="NoSpacing"/>
        <w:ind w:left="720"/>
        <w:rPr>
          <w:rStyle w:val="PCHeading1Char"/>
          <w:b w:val="0"/>
          <w:bCs w:val="0"/>
          <w:color w:val="auto"/>
        </w:rPr>
      </w:pPr>
      <w:r w:rsidRPr="009476F3">
        <w:rPr>
          <w:sz w:val="24"/>
          <w:szCs w:val="24"/>
        </w:rPr>
        <w:t xml:space="preserve">The minutes of the meeting held </w:t>
      </w:r>
      <w:r w:rsidR="00FF4CF8">
        <w:rPr>
          <w:sz w:val="24"/>
          <w:szCs w:val="24"/>
        </w:rPr>
        <w:t>13the November</w:t>
      </w:r>
      <w:r>
        <w:rPr>
          <w:sz w:val="24"/>
          <w:szCs w:val="24"/>
        </w:rPr>
        <w:t xml:space="preserve"> </w:t>
      </w:r>
      <w:r w:rsidRPr="009476F3">
        <w:rPr>
          <w:sz w:val="24"/>
          <w:szCs w:val="24"/>
        </w:rPr>
        <w:t>2024 were signed as a true record.</w:t>
      </w:r>
    </w:p>
    <w:p w14:paraId="63B85CF9" w14:textId="77777777" w:rsidR="0092439B" w:rsidRPr="009476F3" w:rsidRDefault="0092439B" w:rsidP="0092439B">
      <w:pPr>
        <w:pStyle w:val="NoSpacing"/>
        <w:ind w:left="720"/>
        <w:rPr>
          <w:rStyle w:val="PCHeading1Char"/>
          <w:b w:val="0"/>
          <w:bCs w:val="0"/>
          <w:color w:val="auto"/>
        </w:rPr>
      </w:pPr>
      <w:r w:rsidRPr="009476F3">
        <w:rPr>
          <w:sz w:val="24"/>
          <w:szCs w:val="24"/>
        </w:rPr>
        <w:t xml:space="preserve"> </w:t>
      </w:r>
    </w:p>
    <w:p w14:paraId="32D3B578" w14:textId="42855E80" w:rsidR="0092439B" w:rsidRPr="009476F3" w:rsidRDefault="0092439B" w:rsidP="0092439B">
      <w:pPr>
        <w:pStyle w:val="NoSpacing"/>
        <w:rPr>
          <w:rStyle w:val="PCHeading1Char"/>
          <w:color w:val="auto"/>
        </w:rPr>
      </w:pPr>
      <w:r>
        <w:rPr>
          <w:rStyle w:val="PCHeading1Char"/>
          <w:color w:val="auto"/>
        </w:rPr>
        <w:t>1</w:t>
      </w:r>
      <w:r w:rsidR="00FF4CF8">
        <w:rPr>
          <w:rStyle w:val="PCHeading1Char"/>
          <w:color w:val="auto"/>
        </w:rPr>
        <w:t>71</w:t>
      </w:r>
      <w:r w:rsidRPr="009476F3">
        <w:rPr>
          <w:rStyle w:val="PCHeading1Char"/>
          <w:color w:val="auto"/>
        </w:rPr>
        <w:t xml:space="preserve">/24  MATTERS ARISING FROM THE MINUTES </w:t>
      </w:r>
      <w:bookmarkStart w:id="2" w:name="_Hlk95994322"/>
      <w:r w:rsidRPr="009476F3">
        <w:rPr>
          <w:rStyle w:val="PCHeading1Char"/>
          <w:color w:val="auto"/>
        </w:rPr>
        <w:t xml:space="preserve">OF MEETING HELD ON </w:t>
      </w:r>
      <w:bookmarkEnd w:id="2"/>
      <w:r w:rsidR="001640CB">
        <w:rPr>
          <w:rStyle w:val="PCHeading1Char"/>
          <w:color w:val="auto"/>
        </w:rPr>
        <w:t>13</w:t>
      </w:r>
      <w:r w:rsidR="001640CB" w:rsidRPr="001640CB">
        <w:rPr>
          <w:rStyle w:val="PCHeading1Char"/>
          <w:color w:val="auto"/>
          <w:vertAlign w:val="superscript"/>
        </w:rPr>
        <w:t>th</w:t>
      </w:r>
      <w:r w:rsidR="001640CB">
        <w:rPr>
          <w:rStyle w:val="PCHeading1Char"/>
          <w:color w:val="auto"/>
        </w:rPr>
        <w:t xml:space="preserve"> November </w:t>
      </w:r>
      <w:r w:rsidRPr="009476F3">
        <w:rPr>
          <w:rStyle w:val="PCHeading1Char"/>
          <w:color w:val="auto"/>
        </w:rPr>
        <w:t>24</w:t>
      </w:r>
    </w:p>
    <w:p w14:paraId="4733A43B" w14:textId="36FEB6FB" w:rsidR="0092439B" w:rsidRPr="009476F3" w:rsidRDefault="0092439B" w:rsidP="0092439B">
      <w:pPr>
        <w:pStyle w:val="NoSpacing"/>
        <w:rPr>
          <w:rStyle w:val="PCHeading1Char"/>
          <w:b w:val="0"/>
          <w:bCs w:val="0"/>
          <w:color w:val="auto"/>
        </w:rPr>
      </w:pPr>
      <w:r>
        <w:rPr>
          <w:rStyle w:val="PCHeading1Char"/>
          <w:color w:val="auto"/>
        </w:rPr>
        <w:t>1</w:t>
      </w:r>
      <w:r w:rsidR="0006750F">
        <w:rPr>
          <w:rStyle w:val="PCHeading1Char"/>
          <w:color w:val="auto"/>
        </w:rPr>
        <w:t>72</w:t>
      </w:r>
      <w:r w:rsidRPr="009476F3">
        <w:rPr>
          <w:rStyle w:val="PCHeading1Char"/>
          <w:color w:val="auto"/>
        </w:rPr>
        <w:t>/24</w:t>
      </w:r>
      <w:r w:rsidRPr="009476F3">
        <w:rPr>
          <w:rStyle w:val="PCHeading1Char"/>
          <w:color w:val="auto"/>
        </w:rPr>
        <w:tab/>
        <w:t>COMMUNITY ISSUES AND PROJECTS</w:t>
      </w:r>
    </w:p>
    <w:p w14:paraId="23304A85" w14:textId="77777777" w:rsidR="0092439B" w:rsidRPr="009476F3" w:rsidRDefault="0092439B" w:rsidP="0092439B">
      <w:pPr>
        <w:pStyle w:val="NoSpacing"/>
        <w:ind w:firstLine="720"/>
        <w:rPr>
          <w:b/>
          <w:u w:val="single"/>
        </w:rPr>
      </w:pPr>
      <w:r w:rsidRPr="009476F3">
        <w:rPr>
          <w:bCs/>
        </w:rPr>
        <w:t xml:space="preserve"> </w:t>
      </w:r>
      <w:r w:rsidRPr="009476F3">
        <w:rPr>
          <w:b/>
          <w:u w:val="single"/>
        </w:rPr>
        <w:t>Community Issues</w:t>
      </w:r>
    </w:p>
    <w:p w14:paraId="0EA7970D" w14:textId="77777777" w:rsidR="0092439B" w:rsidRPr="009476F3" w:rsidRDefault="0092439B" w:rsidP="0092439B">
      <w:pPr>
        <w:spacing w:after="0"/>
        <w:ind w:firstLine="720"/>
        <w:rPr>
          <w:rFonts w:asciiTheme="minorHAnsi" w:hAnsiTheme="minorHAnsi" w:cstheme="minorHAnsi"/>
        </w:rPr>
      </w:pPr>
      <w:r w:rsidRPr="009476F3">
        <w:rPr>
          <w:rFonts w:asciiTheme="minorHAnsi" w:hAnsiTheme="minorHAnsi" w:cstheme="minorHAnsi"/>
          <w:u w:val="single"/>
        </w:rPr>
        <w:t>Playing Fields Update</w:t>
      </w:r>
    </w:p>
    <w:p w14:paraId="490A988C" w14:textId="0817131F" w:rsidR="00AC0368" w:rsidRDefault="001640CB" w:rsidP="001640CB">
      <w:pPr>
        <w:spacing w:after="0"/>
        <w:ind w:left="720"/>
        <w:rPr>
          <w:rFonts w:asciiTheme="minorHAnsi" w:hAnsiTheme="minorHAnsi" w:cstheme="minorHAnsi"/>
        </w:rPr>
      </w:pPr>
      <w:r>
        <w:rPr>
          <w:rFonts w:asciiTheme="minorHAnsi" w:hAnsiTheme="minorHAnsi" w:cstheme="minorHAnsi"/>
        </w:rPr>
        <w:t xml:space="preserve">The fence between the neighbour and the children’s play area, came down during the storms on the weekend of the </w:t>
      </w:r>
      <w:r w:rsidR="0008590A">
        <w:rPr>
          <w:rFonts w:asciiTheme="minorHAnsi" w:hAnsiTheme="minorHAnsi" w:cstheme="minorHAnsi"/>
        </w:rPr>
        <w:t>7</w:t>
      </w:r>
      <w:r w:rsidR="0008590A" w:rsidRPr="001640CB">
        <w:rPr>
          <w:rFonts w:asciiTheme="minorHAnsi" w:hAnsiTheme="minorHAnsi" w:cstheme="minorHAnsi"/>
          <w:vertAlign w:val="superscript"/>
        </w:rPr>
        <w:t>th of</w:t>
      </w:r>
      <w:r>
        <w:rPr>
          <w:rFonts w:asciiTheme="minorHAnsi" w:hAnsiTheme="minorHAnsi" w:cstheme="minorHAnsi"/>
        </w:rPr>
        <w:t xml:space="preserve"> December. The Clerk reported that if </w:t>
      </w:r>
      <w:r w:rsidR="0006319E">
        <w:rPr>
          <w:rFonts w:asciiTheme="minorHAnsi" w:hAnsiTheme="minorHAnsi" w:cstheme="minorHAnsi"/>
        </w:rPr>
        <w:t>the Parish Council owns the fence</w:t>
      </w:r>
      <w:r w:rsidR="00EA2D0B">
        <w:rPr>
          <w:rFonts w:asciiTheme="minorHAnsi" w:hAnsiTheme="minorHAnsi" w:cstheme="minorHAnsi"/>
        </w:rPr>
        <w:t>,</w:t>
      </w:r>
      <w:r>
        <w:rPr>
          <w:rFonts w:asciiTheme="minorHAnsi" w:hAnsiTheme="minorHAnsi" w:cstheme="minorHAnsi"/>
        </w:rPr>
        <w:t xml:space="preserve"> then it was insured up to the sum of £2,500. Councillor Mulligan will discuss the ownership with the neighbours.</w:t>
      </w:r>
    </w:p>
    <w:p w14:paraId="0B75CA44" w14:textId="64BB78FE" w:rsidR="0092439B" w:rsidRDefault="0092439B" w:rsidP="006526E2">
      <w:pPr>
        <w:spacing w:after="0"/>
        <w:ind w:left="720" w:firstLine="45"/>
        <w:rPr>
          <w:rFonts w:asciiTheme="minorHAnsi" w:hAnsiTheme="minorHAnsi" w:cstheme="minorHAnsi"/>
        </w:rPr>
      </w:pPr>
      <w:r w:rsidRPr="009476F3">
        <w:rPr>
          <w:rFonts w:asciiTheme="minorHAnsi" w:hAnsiTheme="minorHAnsi" w:cstheme="minorHAnsi"/>
          <w:u w:val="single"/>
        </w:rPr>
        <w:t>Memorial Hall</w:t>
      </w:r>
      <w:r w:rsidRPr="009476F3">
        <w:rPr>
          <w:rFonts w:asciiTheme="minorHAnsi" w:hAnsiTheme="minorHAnsi" w:cstheme="minorHAnsi"/>
        </w:rPr>
        <w:t xml:space="preserve"> </w:t>
      </w:r>
    </w:p>
    <w:p w14:paraId="5D1155C6" w14:textId="7215CD71" w:rsidR="00C7625D" w:rsidRPr="00395341" w:rsidRDefault="001934A5" w:rsidP="006526E2">
      <w:pPr>
        <w:spacing w:after="0"/>
        <w:ind w:left="720" w:firstLine="45"/>
        <w:rPr>
          <w:rFonts w:asciiTheme="minorHAnsi" w:hAnsiTheme="minorHAnsi" w:cstheme="minorHAnsi"/>
          <w:sz w:val="24"/>
          <w:szCs w:val="24"/>
        </w:rPr>
      </w:pPr>
      <w:r w:rsidRPr="00395341">
        <w:rPr>
          <w:rFonts w:asciiTheme="minorHAnsi" w:hAnsiTheme="minorHAnsi" w:cstheme="minorHAnsi"/>
          <w:sz w:val="24"/>
          <w:szCs w:val="24"/>
        </w:rPr>
        <w:t xml:space="preserve">Cllr Mulligan reported that  they had received another </w:t>
      </w:r>
      <w:r w:rsidR="00206984" w:rsidRPr="00395341">
        <w:rPr>
          <w:rFonts w:asciiTheme="minorHAnsi" w:hAnsiTheme="minorHAnsi" w:cstheme="minorHAnsi"/>
          <w:sz w:val="24"/>
          <w:szCs w:val="24"/>
        </w:rPr>
        <w:t>offer</w:t>
      </w:r>
      <w:r w:rsidRPr="00395341">
        <w:rPr>
          <w:rFonts w:asciiTheme="minorHAnsi" w:hAnsiTheme="minorHAnsi" w:cstheme="minorHAnsi"/>
          <w:sz w:val="24"/>
          <w:szCs w:val="24"/>
        </w:rPr>
        <w:t xml:space="preserve"> from the Athelston Trusts</w:t>
      </w:r>
      <w:r w:rsidR="00206984" w:rsidRPr="00395341">
        <w:rPr>
          <w:rFonts w:asciiTheme="minorHAnsi" w:hAnsiTheme="minorHAnsi" w:cstheme="minorHAnsi"/>
          <w:sz w:val="24"/>
          <w:szCs w:val="24"/>
        </w:rPr>
        <w:t xml:space="preserve">. </w:t>
      </w:r>
      <w:r w:rsidR="001B432E" w:rsidRPr="00395341">
        <w:rPr>
          <w:rFonts w:asciiTheme="minorHAnsi" w:hAnsiTheme="minorHAnsi" w:cstheme="minorHAnsi"/>
          <w:sz w:val="24"/>
          <w:szCs w:val="24"/>
        </w:rPr>
        <w:t xml:space="preserve">This was still below the </w:t>
      </w:r>
      <w:r w:rsidR="003677E0" w:rsidRPr="00395341">
        <w:rPr>
          <w:rFonts w:asciiTheme="minorHAnsi" w:hAnsiTheme="minorHAnsi" w:cstheme="minorHAnsi"/>
          <w:sz w:val="24"/>
          <w:szCs w:val="24"/>
        </w:rPr>
        <w:t xml:space="preserve">Surveyors estimate of rental value. </w:t>
      </w:r>
      <w:r w:rsidR="006A5852" w:rsidRPr="00395341">
        <w:rPr>
          <w:rFonts w:asciiTheme="minorHAnsi" w:hAnsiTheme="minorHAnsi" w:cstheme="minorHAnsi"/>
          <w:sz w:val="24"/>
          <w:szCs w:val="24"/>
        </w:rPr>
        <w:t xml:space="preserve">Cllr Mulligan has </w:t>
      </w:r>
      <w:r w:rsidR="00EA2D0B" w:rsidRPr="00395341">
        <w:rPr>
          <w:rFonts w:asciiTheme="minorHAnsi" w:hAnsiTheme="minorHAnsi" w:cstheme="minorHAnsi"/>
          <w:sz w:val="24"/>
          <w:szCs w:val="24"/>
        </w:rPr>
        <w:t xml:space="preserve">declined the offer stating  that it is below the market value. He Is currently waiting for a response. It was agreed that </w:t>
      </w:r>
      <w:r w:rsidR="00A76C7C" w:rsidRPr="00395341">
        <w:rPr>
          <w:rFonts w:asciiTheme="minorHAnsi" w:hAnsiTheme="minorHAnsi" w:cstheme="minorHAnsi"/>
          <w:sz w:val="24"/>
          <w:szCs w:val="24"/>
        </w:rPr>
        <w:t>when the response is received, a T</w:t>
      </w:r>
      <w:r w:rsidR="00807A9F" w:rsidRPr="00395341">
        <w:rPr>
          <w:rFonts w:asciiTheme="minorHAnsi" w:hAnsiTheme="minorHAnsi" w:cstheme="minorHAnsi"/>
          <w:sz w:val="24"/>
          <w:szCs w:val="24"/>
        </w:rPr>
        <w:t xml:space="preserve">rustee meeting </w:t>
      </w:r>
      <w:r w:rsidR="00B33BF0" w:rsidRPr="00395341">
        <w:rPr>
          <w:rFonts w:asciiTheme="minorHAnsi" w:hAnsiTheme="minorHAnsi" w:cstheme="minorHAnsi"/>
          <w:sz w:val="24"/>
          <w:szCs w:val="24"/>
        </w:rPr>
        <w:t>will be called.</w:t>
      </w:r>
    </w:p>
    <w:p w14:paraId="037767EB" w14:textId="2E512AFF" w:rsidR="00B33BF0" w:rsidRPr="00395341" w:rsidRDefault="00B33BF0" w:rsidP="006526E2">
      <w:pPr>
        <w:spacing w:after="0"/>
        <w:ind w:left="720" w:firstLine="45"/>
        <w:rPr>
          <w:rFonts w:asciiTheme="minorHAnsi" w:hAnsiTheme="minorHAnsi" w:cstheme="minorHAnsi"/>
          <w:sz w:val="24"/>
          <w:szCs w:val="24"/>
        </w:rPr>
      </w:pPr>
      <w:r w:rsidRPr="00395341">
        <w:rPr>
          <w:rFonts w:asciiTheme="minorHAnsi" w:hAnsiTheme="minorHAnsi" w:cstheme="minorHAnsi"/>
          <w:sz w:val="24"/>
          <w:szCs w:val="24"/>
        </w:rPr>
        <w:t>The Clerk reported that the Athelston Trust</w:t>
      </w:r>
      <w:r w:rsidR="00A430E5" w:rsidRPr="00395341">
        <w:rPr>
          <w:rFonts w:asciiTheme="minorHAnsi" w:hAnsiTheme="minorHAnsi" w:cstheme="minorHAnsi"/>
          <w:sz w:val="24"/>
          <w:szCs w:val="24"/>
        </w:rPr>
        <w:t xml:space="preserve"> have requested access to the building on the 23</w:t>
      </w:r>
      <w:r w:rsidR="00A430E5" w:rsidRPr="00395341">
        <w:rPr>
          <w:rFonts w:asciiTheme="minorHAnsi" w:hAnsiTheme="minorHAnsi" w:cstheme="minorHAnsi"/>
          <w:sz w:val="24"/>
          <w:szCs w:val="24"/>
          <w:vertAlign w:val="superscript"/>
        </w:rPr>
        <w:t>rd</w:t>
      </w:r>
      <w:r w:rsidR="00A430E5" w:rsidRPr="00395341">
        <w:rPr>
          <w:rFonts w:asciiTheme="minorHAnsi" w:hAnsiTheme="minorHAnsi" w:cstheme="minorHAnsi"/>
          <w:sz w:val="24"/>
          <w:szCs w:val="24"/>
        </w:rPr>
        <w:t>. 24</w:t>
      </w:r>
      <w:r w:rsidR="00A430E5" w:rsidRPr="00395341">
        <w:rPr>
          <w:rFonts w:asciiTheme="minorHAnsi" w:hAnsiTheme="minorHAnsi" w:cstheme="minorHAnsi"/>
          <w:sz w:val="24"/>
          <w:szCs w:val="24"/>
          <w:vertAlign w:val="superscript"/>
        </w:rPr>
        <w:t>th</w:t>
      </w:r>
      <w:r w:rsidR="00A430E5" w:rsidRPr="00395341">
        <w:rPr>
          <w:rFonts w:asciiTheme="minorHAnsi" w:hAnsiTheme="minorHAnsi" w:cstheme="minorHAnsi"/>
          <w:sz w:val="24"/>
          <w:szCs w:val="24"/>
        </w:rPr>
        <w:t xml:space="preserve"> and 27</w:t>
      </w:r>
      <w:r w:rsidR="00A430E5" w:rsidRPr="00395341">
        <w:rPr>
          <w:rFonts w:asciiTheme="minorHAnsi" w:hAnsiTheme="minorHAnsi" w:cstheme="minorHAnsi"/>
          <w:sz w:val="24"/>
          <w:szCs w:val="24"/>
          <w:vertAlign w:val="superscript"/>
        </w:rPr>
        <w:t>th</w:t>
      </w:r>
      <w:r w:rsidR="00A430E5" w:rsidRPr="00395341">
        <w:rPr>
          <w:rFonts w:asciiTheme="minorHAnsi" w:hAnsiTheme="minorHAnsi" w:cstheme="minorHAnsi"/>
          <w:sz w:val="24"/>
          <w:szCs w:val="24"/>
        </w:rPr>
        <w:t>.</w:t>
      </w:r>
      <w:r w:rsidR="00F07DCF" w:rsidRPr="00395341">
        <w:rPr>
          <w:rFonts w:asciiTheme="minorHAnsi" w:hAnsiTheme="minorHAnsi" w:cstheme="minorHAnsi"/>
          <w:sz w:val="24"/>
          <w:szCs w:val="24"/>
        </w:rPr>
        <w:t xml:space="preserve"> Cllr Bendall confirmed that the </w:t>
      </w:r>
      <w:r w:rsidR="006F15D8" w:rsidRPr="00395341">
        <w:rPr>
          <w:rFonts w:asciiTheme="minorHAnsi" w:hAnsiTheme="minorHAnsi" w:cstheme="minorHAnsi"/>
          <w:sz w:val="24"/>
          <w:szCs w:val="24"/>
        </w:rPr>
        <w:t xml:space="preserve">there were no bookings in the hall on those dates. </w:t>
      </w:r>
      <w:r w:rsidR="00DE4B33" w:rsidRPr="00395341">
        <w:rPr>
          <w:rFonts w:asciiTheme="minorHAnsi" w:hAnsiTheme="minorHAnsi" w:cstheme="minorHAnsi"/>
          <w:sz w:val="24"/>
          <w:szCs w:val="24"/>
        </w:rPr>
        <w:t xml:space="preserve">It was agreed to </w:t>
      </w:r>
      <w:r w:rsidR="00924D31" w:rsidRPr="00395341">
        <w:rPr>
          <w:rFonts w:asciiTheme="minorHAnsi" w:hAnsiTheme="minorHAnsi" w:cstheme="minorHAnsi"/>
          <w:sz w:val="24"/>
          <w:szCs w:val="24"/>
        </w:rPr>
        <w:t>give the Athelston Trust the door code</w:t>
      </w:r>
      <w:r w:rsidR="00DE4B33" w:rsidRPr="00395341">
        <w:rPr>
          <w:rFonts w:asciiTheme="minorHAnsi" w:hAnsiTheme="minorHAnsi" w:cstheme="minorHAnsi"/>
          <w:sz w:val="24"/>
          <w:szCs w:val="24"/>
        </w:rPr>
        <w:t xml:space="preserve"> and change it in the new year. Cllr Mulligan also </w:t>
      </w:r>
      <w:r w:rsidR="002240B3" w:rsidRPr="00395341">
        <w:rPr>
          <w:rFonts w:asciiTheme="minorHAnsi" w:hAnsiTheme="minorHAnsi" w:cstheme="minorHAnsi"/>
          <w:sz w:val="24"/>
          <w:szCs w:val="24"/>
        </w:rPr>
        <w:t xml:space="preserve">agreed that the Trust representative be given his telephone number in </w:t>
      </w:r>
      <w:r w:rsidR="00AC0C8C" w:rsidRPr="00395341">
        <w:rPr>
          <w:rFonts w:asciiTheme="minorHAnsi" w:hAnsiTheme="minorHAnsi" w:cstheme="minorHAnsi"/>
          <w:sz w:val="24"/>
          <w:szCs w:val="24"/>
        </w:rPr>
        <w:t>case of emergen</w:t>
      </w:r>
      <w:r w:rsidR="009B5B0B" w:rsidRPr="00395341">
        <w:rPr>
          <w:rFonts w:asciiTheme="minorHAnsi" w:hAnsiTheme="minorHAnsi" w:cstheme="minorHAnsi"/>
          <w:sz w:val="24"/>
          <w:szCs w:val="24"/>
        </w:rPr>
        <w:t>cies.</w:t>
      </w:r>
    </w:p>
    <w:p w14:paraId="7078BBCA" w14:textId="401965B1" w:rsidR="00882CE3" w:rsidRPr="00395341" w:rsidRDefault="009B5B0B" w:rsidP="006526E2">
      <w:pPr>
        <w:spacing w:after="0"/>
        <w:ind w:left="720" w:firstLine="45"/>
        <w:rPr>
          <w:rFonts w:asciiTheme="minorHAnsi" w:hAnsiTheme="minorHAnsi" w:cstheme="minorHAnsi"/>
          <w:sz w:val="24"/>
          <w:szCs w:val="24"/>
        </w:rPr>
      </w:pPr>
      <w:r w:rsidRPr="00395341">
        <w:rPr>
          <w:rFonts w:asciiTheme="minorHAnsi" w:hAnsiTheme="minorHAnsi" w:cstheme="minorHAnsi"/>
          <w:sz w:val="24"/>
          <w:szCs w:val="24"/>
        </w:rPr>
        <w:t>The Clerk confirmed that the Music License has now been purchased.</w:t>
      </w:r>
    </w:p>
    <w:p w14:paraId="3D529892" w14:textId="0AF63625" w:rsidR="009B5B0B" w:rsidRPr="00395341" w:rsidRDefault="00713B8C" w:rsidP="006526E2">
      <w:pPr>
        <w:spacing w:after="0"/>
        <w:ind w:left="720" w:firstLine="45"/>
        <w:rPr>
          <w:rFonts w:asciiTheme="minorHAnsi" w:hAnsiTheme="minorHAnsi" w:cstheme="minorHAnsi"/>
          <w:sz w:val="24"/>
          <w:szCs w:val="24"/>
        </w:rPr>
      </w:pPr>
      <w:r w:rsidRPr="00395341">
        <w:rPr>
          <w:rFonts w:asciiTheme="minorHAnsi" w:hAnsiTheme="minorHAnsi" w:cstheme="minorHAnsi"/>
          <w:sz w:val="24"/>
          <w:szCs w:val="24"/>
        </w:rPr>
        <w:t xml:space="preserve">The Clerk </w:t>
      </w:r>
      <w:r w:rsidR="005616EE" w:rsidRPr="00395341">
        <w:rPr>
          <w:rFonts w:asciiTheme="minorHAnsi" w:hAnsiTheme="minorHAnsi" w:cstheme="minorHAnsi"/>
          <w:sz w:val="24"/>
          <w:szCs w:val="24"/>
        </w:rPr>
        <w:t xml:space="preserve">reported </w:t>
      </w:r>
      <w:r w:rsidR="0044092D" w:rsidRPr="00395341">
        <w:rPr>
          <w:rFonts w:asciiTheme="minorHAnsi" w:hAnsiTheme="minorHAnsi" w:cstheme="minorHAnsi"/>
          <w:sz w:val="24"/>
          <w:szCs w:val="24"/>
        </w:rPr>
        <w:t>that</w:t>
      </w:r>
      <w:r w:rsidR="005616EE" w:rsidRPr="00395341">
        <w:rPr>
          <w:rFonts w:asciiTheme="minorHAnsi" w:hAnsiTheme="minorHAnsi" w:cstheme="minorHAnsi"/>
          <w:sz w:val="24"/>
          <w:szCs w:val="24"/>
        </w:rPr>
        <w:t xml:space="preserve"> the Kitchen energy account was £2,600 in credit. She has now change</w:t>
      </w:r>
      <w:r w:rsidR="0044092D" w:rsidRPr="00395341">
        <w:rPr>
          <w:rFonts w:asciiTheme="minorHAnsi" w:hAnsiTheme="minorHAnsi" w:cstheme="minorHAnsi"/>
          <w:sz w:val="24"/>
          <w:szCs w:val="24"/>
        </w:rPr>
        <w:t>d</w:t>
      </w:r>
      <w:r w:rsidR="005616EE" w:rsidRPr="00395341">
        <w:rPr>
          <w:rFonts w:asciiTheme="minorHAnsi" w:hAnsiTheme="minorHAnsi" w:cstheme="minorHAnsi"/>
          <w:sz w:val="24"/>
          <w:szCs w:val="24"/>
        </w:rPr>
        <w:t xml:space="preserve"> all the energy accounts to</w:t>
      </w:r>
      <w:r w:rsidR="003D5C74" w:rsidRPr="00395341">
        <w:rPr>
          <w:rFonts w:asciiTheme="minorHAnsi" w:hAnsiTheme="minorHAnsi" w:cstheme="minorHAnsi"/>
          <w:sz w:val="24"/>
          <w:szCs w:val="24"/>
        </w:rPr>
        <w:t xml:space="preserve"> payment</w:t>
      </w:r>
      <w:r w:rsidR="0067314D" w:rsidRPr="00395341">
        <w:rPr>
          <w:rFonts w:asciiTheme="minorHAnsi" w:hAnsiTheme="minorHAnsi" w:cstheme="minorHAnsi"/>
          <w:sz w:val="24"/>
          <w:szCs w:val="24"/>
        </w:rPr>
        <w:t xml:space="preserve"> in full each month.</w:t>
      </w:r>
    </w:p>
    <w:p w14:paraId="6F989915" w14:textId="321675B5" w:rsidR="0092439B" w:rsidRPr="00F207D4" w:rsidRDefault="000B7789" w:rsidP="0092439B">
      <w:pPr>
        <w:pStyle w:val="NoSpacing"/>
        <w:rPr>
          <w:rStyle w:val="PCHeading1Char"/>
          <w:b w:val="0"/>
          <w:bCs w:val="0"/>
          <w:color w:val="auto"/>
          <w:sz w:val="22"/>
          <w:szCs w:val="22"/>
          <w:u w:val="single"/>
        </w:rPr>
      </w:pPr>
      <w:r>
        <w:rPr>
          <w:rStyle w:val="PCHeading1Char"/>
          <w:color w:val="auto"/>
        </w:rPr>
        <w:t xml:space="preserve">          </w:t>
      </w:r>
      <w:r w:rsidR="0049046D">
        <w:rPr>
          <w:rStyle w:val="PCHeading1Char"/>
          <w:color w:val="auto"/>
        </w:rPr>
        <w:t xml:space="preserve">  </w:t>
      </w:r>
      <w:r w:rsidR="0092439B">
        <w:rPr>
          <w:rStyle w:val="PCHeading1Char"/>
          <w:color w:val="auto"/>
        </w:rPr>
        <w:tab/>
      </w:r>
      <w:r w:rsidR="00F207D4" w:rsidRPr="00F207D4">
        <w:rPr>
          <w:rStyle w:val="PCHeading1Char"/>
          <w:b w:val="0"/>
          <w:bCs w:val="0"/>
          <w:color w:val="auto"/>
          <w:sz w:val="22"/>
          <w:szCs w:val="22"/>
          <w:u w:val="single"/>
        </w:rPr>
        <w:t>Defibrillator</w:t>
      </w:r>
    </w:p>
    <w:p w14:paraId="40AAB0C9" w14:textId="6E9CA96A" w:rsidR="00F207D4" w:rsidRDefault="00E80D20" w:rsidP="003027C7">
      <w:pPr>
        <w:pStyle w:val="NoSpacing"/>
        <w:ind w:left="709"/>
        <w:rPr>
          <w:rStyle w:val="PCHeading1Char"/>
          <w:b w:val="0"/>
          <w:bCs w:val="0"/>
          <w:color w:val="auto"/>
        </w:rPr>
      </w:pPr>
      <w:r>
        <w:rPr>
          <w:rStyle w:val="PCHeading1Char"/>
          <w:b w:val="0"/>
          <w:bCs w:val="0"/>
          <w:color w:val="auto"/>
        </w:rPr>
        <w:t xml:space="preserve">The defibrillator has been </w:t>
      </w:r>
      <w:r w:rsidR="00320C28">
        <w:rPr>
          <w:rStyle w:val="PCHeading1Char"/>
          <w:b w:val="0"/>
          <w:bCs w:val="0"/>
          <w:color w:val="auto"/>
        </w:rPr>
        <w:t xml:space="preserve">removed twice this month. Cllr Mills has checked </w:t>
      </w:r>
      <w:r w:rsidR="009A1688">
        <w:rPr>
          <w:rStyle w:val="PCHeading1Char"/>
          <w:b w:val="0"/>
          <w:bCs w:val="0"/>
          <w:color w:val="auto"/>
        </w:rPr>
        <w:t>and updated the Circuit website</w:t>
      </w:r>
      <w:r w:rsidR="002D3245">
        <w:rPr>
          <w:rStyle w:val="PCHeading1Char"/>
          <w:b w:val="0"/>
          <w:bCs w:val="0"/>
          <w:color w:val="auto"/>
        </w:rPr>
        <w:t xml:space="preserve">. </w:t>
      </w:r>
      <w:r w:rsidR="005626F9">
        <w:rPr>
          <w:rStyle w:val="PCHeading1Char"/>
          <w:b w:val="0"/>
          <w:bCs w:val="0"/>
          <w:color w:val="auto"/>
        </w:rPr>
        <w:t>Updating the Circuit website is something that needs to be done promptly.</w:t>
      </w:r>
      <w:r w:rsidR="005722C7">
        <w:rPr>
          <w:rStyle w:val="PCHeading1Char"/>
          <w:b w:val="0"/>
          <w:bCs w:val="0"/>
          <w:color w:val="auto"/>
        </w:rPr>
        <w:t xml:space="preserve"> If it isn’t updated as </w:t>
      </w:r>
      <w:r w:rsidR="00F63C69">
        <w:rPr>
          <w:rStyle w:val="PCHeading1Char"/>
          <w:b w:val="0"/>
          <w:bCs w:val="0"/>
          <w:color w:val="auto"/>
        </w:rPr>
        <w:t>active,</w:t>
      </w:r>
      <w:r w:rsidR="005722C7">
        <w:rPr>
          <w:rStyle w:val="PCHeading1Char"/>
          <w:b w:val="0"/>
          <w:bCs w:val="0"/>
          <w:color w:val="auto"/>
        </w:rPr>
        <w:t xml:space="preserve"> then the Ambulance service</w:t>
      </w:r>
      <w:r w:rsidR="00DD2B7A">
        <w:rPr>
          <w:rStyle w:val="PCHeading1Char"/>
          <w:b w:val="0"/>
          <w:bCs w:val="0"/>
          <w:color w:val="auto"/>
        </w:rPr>
        <w:t xml:space="preserve"> won’t be able to </w:t>
      </w:r>
      <w:r w:rsidR="00F63C69">
        <w:rPr>
          <w:rStyle w:val="PCHeading1Char"/>
          <w:b w:val="0"/>
          <w:bCs w:val="0"/>
          <w:color w:val="auto"/>
        </w:rPr>
        <w:t xml:space="preserve">advise use. It was agreed that Cllr Mils share the Circuit login with the PC should he not be available to check and update the defibrillator. </w:t>
      </w:r>
    </w:p>
    <w:p w14:paraId="105740EE" w14:textId="62776D67" w:rsidR="00F207D4" w:rsidRDefault="00F207D4" w:rsidP="0092439B">
      <w:pPr>
        <w:pStyle w:val="NoSpacing"/>
        <w:ind w:firstLine="709"/>
        <w:rPr>
          <w:rStyle w:val="PCHeading1Char"/>
          <w:b w:val="0"/>
          <w:bCs w:val="0"/>
          <w:color w:val="auto"/>
          <w:u w:val="single"/>
        </w:rPr>
      </w:pPr>
      <w:r>
        <w:rPr>
          <w:rStyle w:val="PCHeading1Char"/>
          <w:b w:val="0"/>
          <w:bCs w:val="0"/>
          <w:color w:val="auto"/>
          <w:u w:val="single"/>
        </w:rPr>
        <w:t>Phone Box Refurbishment</w:t>
      </w:r>
    </w:p>
    <w:p w14:paraId="28E57BAC" w14:textId="72E850A4" w:rsidR="002A57BB" w:rsidRDefault="008C7D7B" w:rsidP="002A57BB">
      <w:pPr>
        <w:pStyle w:val="NoSpacing"/>
        <w:ind w:left="709"/>
        <w:rPr>
          <w:rStyle w:val="PCHeading1Char"/>
          <w:b w:val="0"/>
          <w:bCs w:val="0"/>
          <w:color w:val="auto"/>
        </w:rPr>
      </w:pPr>
      <w:r>
        <w:rPr>
          <w:rStyle w:val="PCHeading1Char"/>
          <w:b w:val="0"/>
          <w:bCs w:val="0"/>
          <w:color w:val="auto"/>
        </w:rPr>
        <w:t xml:space="preserve">The door of the phone box was </w:t>
      </w:r>
      <w:r w:rsidR="00AE08B4">
        <w:rPr>
          <w:rStyle w:val="PCHeading1Char"/>
          <w:b w:val="0"/>
          <w:bCs w:val="0"/>
          <w:color w:val="auto"/>
        </w:rPr>
        <w:t xml:space="preserve">torn off during the storm. The clerk confirmed that the phone box is insured and that although two quotes are preferable, the insurance </w:t>
      </w:r>
      <w:r w:rsidR="00AE08B4">
        <w:rPr>
          <w:rStyle w:val="PCHeading1Char"/>
          <w:b w:val="0"/>
          <w:bCs w:val="0"/>
          <w:color w:val="auto"/>
        </w:rPr>
        <w:lastRenderedPageBreak/>
        <w:t xml:space="preserve">company are happy to </w:t>
      </w:r>
      <w:r w:rsidR="00EA2597">
        <w:rPr>
          <w:rStyle w:val="PCHeading1Char"/>
          <w:b w:val="0"/>
          <w:bCs w:val="0"/>
          <w:color w:val="auto"/>
        </w:rPr>
        <w:t xml:space="preserve">accept one. Cllr Mulligan will get the quote and pass onto the clerk to make a claim. </w:t>
      </w:r>
    </w:p>
    <w:p w14:paraId="00C2950D" w14:textId="77777777" w:rsidR="00547563" w:rsidRDefault="00547563" w:rsidP="002A57BB">
      <w:pPr>
        <w:pStyle w:val="NoSpacing"/>
        <w:ind w:left="709"/>
        <w:rPr>
          <w:rStyle w:val="PCHeading1Char"/>
          <w:b w:val="0"/>
          <w:bCs w:val="0"/>
          <w:color w:val="auto"/>
          <w:u w:val="single"/>
        </w:rPr>
      </w:pPr>
      <w:r>
        <w:rPr>
          <w:rStyle w:val="PCHeading1Char"/>
          <w:b w:val="0"/>
          <w:bCs w:val="0"/>
          <w:color w:val="auto"/>
          <w:u w:val="single"/>
        </w:rPr>
        <w:t>Affordable Housing Survey</w:t>
      </w:r>
    </w:p>
    <w:p w14:paraId="138C93F3" w14:textId="3FA4A75E" w:rsidR="00566F60" w:rsidRDefault="00547563" w:rsidP="002A57BB">
      <w:pPr>
        <w:pStyle w:val="NoSpacing"/>
        <w:ind w:left="709"/>
        <w:rPr>
          <w:rStyle w:val="PCHeading1Char"/>
          <w:b w:val="0"/>
          <w:bCs w:val="0"/>
          <w:color w:val="auto"/>
        </w:rPr>
      </w:pPr>
      <w:r>
        <w:rPr>
          <w:rStyle w:val="PCHeading1Char"/>
          <w:b w:val="0"/>
          <w:bCs w:val="0"/>
          <w:color w:val="auto"/>
        </w:rPr>
        <w:t xml:space="preserve">Tim Gwilliam from </w:t>
      </w:r>
      <w:r w:rsidR="00566F60" w:rsidRPr="00547563">
        <w:rPr>
          <w:rStyle w:val="PCHeading1Char"/>
          <w:b w:val="0"/>
          <w:bCs w:val="0"/>
          <w:color w:val="auto"/>
        </w:rPr>
        <w:t xml:space="preserve">GRCC </w:t>
      </w:r>
      <w:r>
        <w:rPr>
          <w:rStyle w:val="PCHeading1Char"/>
          <w:b w:val="0"/>
          <w:bCs w:val="0"/>
          <w:color w:val="auto"/>
        </w:rPr>
        <w:t xml:space="preserve">has </w:t>
      </w:r>
      <w:r w:rsidR="00297952">
        <w:rPr>
          <w:rStyle w:val="PCHeading1Char"/>
          <w:b w:val="0"/>
          <w:bCs w:val="0"/>
          <w:color w:val="auto"/>
        </w:rPr>
        <w:t>requested that he a</w:t>
      </w:r>
      <w:r w:rsidR="00566F60" w:rsidRPr="00547563">
        <w:rPr>
          <w:rStyle w:val="PCHeading1Char"/>
          <w:b w:val="0"/>
          <w:bCs w:val="0"/>
          <w:color w:val="auto"/>
        </w:rPr>
        <w:t xml:space="preserve">ddress the Parish Council </w:t>
      </w:r>
      <w:r w:rsidRPr="00547563">
        <w:rPr>
          <w:rStyle w:val="PCHeading1Char"/>
          <w:b w:val="0"/>
          <w:bCs w:val="0"/>
          <w:color w:val="auto"/>
        </w:rPr>
        <w:t>about the need</w:t>
      </w:r>
      <w:r w:rsidR="00297952">
        <w:rPr>
          <w:rStyle w:val="PCHeading1Char"/>
          <w:b w:val="0"/>
          <w:bCs w:val="0"/>
          <w:color w:val="auto"/>
        </w:rPr>
        <w:t xml:space="preserve"> for a housing survey.</w:t>
      </w:r>
    </w:p>
    <w:p w14:paraId="12138416" w14:textId="74671409" w:rsidR="00297952" w:rsidRPr="00547563" w:rsidRDefault="00297952" w:rsidP="002A57BB">
      <w:pPr>
        <w:pStyle w:val="NoSpacing"/>
        <w:ind w:left="709"/>
        <w:rPr>
          <w:rStyle w:val="PCHeading1Char"/>
          <w:b w:val="0"/>
          <w:bCs w:val="0"/>
          <w:color w:val="auto"/>
        </w:rPr>
      </w:pPr>
      <w:r>
        <w:rPr>
          <w:rStyle w:val="PCHeading1Char"/>
          <w:b w:val="0"/>
          <w:bCs w:val="0"/>
          <w:color w:val="auto"/>
        </w:rPr>
        <w:t xml:space="preserve">The Parish </w:t>
      </w:r>
      <w:r w:rsidR="00F73B6F">
        <w:rPr>
          <w:rStyle w:val="PCHeading1Char"/>
          <w:b w:val="0"/>
          <w:bCs w:val="0"/>
          <w:color w:val="auto"/>
        </w:rPr>
        <w:t>Council</w:t>
      </w:r>
      <w:r>
        <w:rPr>
          <w:rStyle w:val="PCHeading1Char"/>
          <w:b w:val="0"/>
          <w:bCs w:val="0"/>
          <w:color w:val="auto"/>
        </w:rPr>
        <w:t xml:space="preserve"> agreed to this </w:t>
      </w:r>
      <w:r w:rsidR="00F73B6F">
        <w:rPr>
          <w:rStyle w:val="PCHeading1Char"/>
          <w:b w:val="0"/>
          <w:bCs w:val="0"/>
          <w:color w:val="auto"/>
        </w:rPr>
        <w:t>and authorised the Clerk to arrange this</w:t>
      </w:r>
      <w:r w:rsidR="00B211C9">
        <w:rPr>
          <w:rStyle w:val="PCHeading1Char"/>
          <w:b w:val="0"/>
          <w:bCs w:val="0"/>
          <w:color w:val="auto"/>
        </w:rPr>
        <w:t xml:space="preserve">. </w:t>
      </w:r>
    </w:p>
    <w:p w14:paraId="42ADF1DA" w14:textId="20E330A8" w:rsidR="0092439B" w:rsidRPr="009476F3" w:rsidRDefault="00F207D4" w:rsidP="0092439B">
      <w:pPr>
        <w:pStyle w:val="NoSpacing"/>
        <w:ind w:left="709" w:hanging="709"/>
        <w:rPr>
          <w:rStyle w:val="PCHeading1Char"/>
          <w:rFonts w:asciiTheme="minorHAnsi" w:hAnsiTheme="minorHAnsi" w:cstheme="minorHAnsi"/>
          <w:color w:val="auto"/>
        </w:rPr>
      </w:pPr>
      <w:r>
        <w:rPr>
          <w:rStyle w:val="PCHeading1Char"/>
          <w:color w:val="auto"/>
        </w:rPr>
        <w:t>1</w:t>
      </w:r>
      <w:r w:rsidR="005414B1">
        <w:rPr>
          <w:rStyle w:val="PCHeading1Char"/>
          <w:color w:val="auto"/>
        </w:rPr>
        <w:t>73</w:t>
      </w:r>
      <w:r w:rsidR="0092439B" w:rsidRPr="009476F3">
        <w:rPr>
          <w:rStyle w:val="PCHeading1Char"/>
          <w:color w:val="auto"/>
        </w:rPr>
        <w:t xml:space="preserve">/24 </w:t>
      </w:r>
      <w:r w:rsidR="0092439B" w:rsidRPr="009476F3">
        <w:rPr>
          <w:rStyle w:val="PCHeading1Char"/>
          <w:rFonts w:asciiTheme="minorHAnsi" w:hAnsiTheme="minorHAnsi" w:cstheme="minorHAnsi"/>
          <w:color w:val="auto"/>
        </w:rPr>
        <w:t>TRAFFIC &amp; HIGHWAYS</w:t>
      </w:r>
    </w:p>
    <w:p w14:paraId="48139351" w14:textId="172DA5DA" w:rsidR="00F639CF" w:rsidRDefault="009D0184" w:rsidP="004879A7">
      <w:pPr>
        <w:pStyle w:val="NoSpacing"/>
        <w:ind w:left="709"/>
        <w:rPr>
          <w:rStyle w:val="PCHeading1Char"/>
          <w:b w:val="0"/>
          <w:bCs w:val="0"/>
          <w:color w:val="auto"/>
        </w:rPr>
      </w:pPr>
      <w:r>
        <w:rPr>
          <w:rStyle w:val="PCHeading1Char"/>
          <w:b w:val="0"/>
          <w:bCs w:val="0"/>
          <w:color w:val="auto"/>
        </w:rPr>
        <w:t xml:space="preserve">The </w:t>
      </w:r>
      <w:r w:rsidR="002B5872">
        <w:rPr>
          <w:rStyle w:val="PCHeading1Char"/>
          <w:b w:val="0"/>
          <w:bCs w:val="0"/>
          <w:color w:val="auto"/>
        </w:rPr>
        <w:t xml:space="preserve">Clerk </w:t>
      </w:r>
      <w:r w:rsidR="004879A7">
        <w:rPr>
          <w:rStyle w:val="PCHeading1Char"/>
          <w:b w:val="0"/>
          <w:bCs w:val="0"/>
          <w:color w:val="auto"/>
        </w:rPr>
        <w:t xml:space="preserve">reported she had received a letter from the </w:t>
      </w:r>
      <w:r w:rsidR="00421824">
        <w:rPr>
          <w:rStyle w:val="PCHeading1Char"/>
          <w:b w:val="0"/>
          <w:bCs w:val="0"/>
          <w:color w:val="auto"/>
        </w:rPr>
        <w:t xml:space="preserve">residents at Mill House following the letter asking them to deal with the diseased ash tree believed to be on their land. </w:t>
      </w:r>
      <w:r w:rsidR="00026676">
        <w:rPr>
          <w:rStyle w:val="PCHeading1Char"/>
          <w:b w:val="0"/>
          <w:bCs w:val="0"/>
          <w:color w:val="auto"/>
        </w:rPr>
        <w:t xml:space="preserve">The </w:t>
      </w:r>
      <w:r w:rsidR="008A51F5">
        <w:rPr>
          <w:rStyle w:val="PCHeading1Char"/>
          <w:b w:val="0"/>
          <w:bCs w:val="0"/>
          <w:color w:val="auto"/>
        </w:rPr>
        <w:t>residents</w:t>
      </w:r>
      <w:r w:rsidR="00026676">
        <w:rPr>
          <w:rStyle w:val="PCHeading1Char"/>
          <w:b w:val="0"/>
          <w:bCs w:val="0"/>
          <w:color w:val="auto"/>
        </w:rPr>
        <w:t xml:space="preserve"> provided a land registry map </w:t>
      </w:r>
      <w:r w:rsidR="001831BD">
        <w:rPr>
          <w:rStyle w:val="PCHeading1Char"/>
          <w:b w:val="0"/>
          <w:bCs w:val="0"/>
          <w:color w:val="auto"/>
        </w:rPr>
        <w:t>confirming that the tree is not on their land</w:t>
      </w:r>
      <w:r w:rsidR="00F639CF">
        <w:rPr>
          <w:rStyle w:val="PCHeading1Char"/>
          <w:b w:val="0"/>
          <w:bCs w:val="0"/>
          <w:color w:val="auto"/>
        </w:rPr>
        <w:t xml:space="preserve"> and informed the Clerk that they understood it belonged to the owners of the Mill. </w:t>
      </w:r>
      <w:r w:rsidR="003C6389">
        <w:rPr>
          <w:rStyle w:val="PCHeading1Char"/>
          <w:b w:val="0"/>
          <w:bCs w:val="0"/>
          <w:color w:val="auto"/>
        </w:rPr>
        <w:t xml:space="preserve">It was agreed the Clerk </w:t>
      </w:r>
      <w:r w:rsidR="00FD5C45">
        <w:rPr>
          <w:rStyle w:val="PCHeading1Char"/>
          <w:b w:val="0"/>
          <w:bCs w:val="0"/>
          <w:color w:val="auto"/>
        </w:rPr>
        <w:t>go on the land registry site to ascertain ownership.</w:t>
      </w:r>
    </w:p>
    <w:p w14:paraId="7C2ABEFE" w14:textId="4E5B7CDD" w:rsidR="00DD0B48" w:rsidRDefault="00DD0B48" w:rsidP="004879A7">
      <w:pPr>
        <w:pStyle w:val="NoSpacing"/>
        <w:ind w:left="709"/>
        <w:rPr>
          <w:rStyle w:val="PCHeading1Char"/>
          <w:b w:val="0"/>
          <w:bCs w:val="0"/>
          <w:color w:val="auto"/>
        </w:rPr>
      </w:pPr>
      <w:r>
        <w:rPr>
          <w:rStyle w:val="PCHeading1Char"/>
          <w:b w:val="0"/>
          <w:bCs w:val="0"/>
          <w:color w:val="auto"/>
        </w:rPr>
        <w:t xml:space="preserve">Cllr King reported that </w:t>
      </w:r>
      <w:r w:rsidR="000975AA">
        <w:rPr>
          <w:rStyle w:val="PCHeading1Char"/>
          <w:b w:val="0"/>
          <w:bCs w:val="0"/>
          <w:color w:val="auto"/>
        </w:rPr>
        <w:t xml:space="preserve">an Avening Court </w:t>
      </w:r>
      <w:r>
        <w:rPr>
          <w:rStyle w:val="PCHeading1Char"/>
          <w:b w:val="0"/>
          <w:bCs w:val="0"/>
          <w:color w:val="auto"/>
        </w:rPr>
        <w:t>footpath</w:t>
      </w:r>
      <w:r w:rsidR="003A6059">
        <w:rPr>
          <w:rStyle w:val="PCHeading1Char"/>
          <w:b w:val="0"/>
          <w:bCs w:val="0"/>
          <w:color w:val="auto"/>
        </w:rPr>
        <w:t xml:space="preserve"> ta Lane/Luckstone Lane has a fallen tree blocking it. The Clerk will report to Avening Court</w:t>
      </w:r>
      <w:r w:rsidR="0098044F">
        <w:rPr>
          <w:rStyle w:val="PCHeading1Char"/>
          <w:b w:val="0"/>
          <w:bCs w:val="0"/>
          <w:color w:val="auto"/>
        </w:rPr>
        <w:t xml:space="preserve"> and request that it is cleared.</w:t>
      </w:r>
    </w:p>
    <w:p w14:paraId="04EB4517" w14:textId="6649F07A" w:rsidR="0092439B" w:rsidRPr="009476F3" w:rsidRDefault="00C22464" w:rsidP="00D0173A">
      <w:pPr>
        <w:pStyle w:val="NoSpacing"/>
        <w:rPr>
          <w:rStyle w:val="PCHeading1Char"/>
          <w:b w:val="0"/>
          <w:bCs w:val="0"/>
          <w:color w:val="auto"/>
        </w:rPr>
      </w:pPr>
      <w:r>
        <w:rPr>
          <w:rStyle w:val="PCHeading1Char"/>
          <w:color w:val="auto"/>
        </w:rPr>
        <w:t>1</w:t>
      </w:r>
      <w:r w:rsidR="0010267E">
        <w:rPr>
          <w:rStyle w:val="PCHeading1Char"/>
          <w:color w:val="auto"/>
        </w:rPr>
        <w:t>74</w:t>
      </w:r>
      <w:r w:rsidR="0092439B">
        <w:rPr>
          <w:rStyle w:val="PCHeading1Char"/>
          <w:color w:val="auto"/>
        </w:rPr>
        <w:t xml:space="preserve">/24 </w:t>
      </w:r>
      <w:r w:rsidR="0092439B" w:rsidRPr="009476F3">
        <w:rPr>
          <w:rStyle w:val="PCHeading1Char"/>
          <w:color w:val="auto"/>
        </w:rPr>
        <w:t>FINANCE</w:t>
      </w:r>
    </w:p>
    <w:p w14:paraId="74C94324" w14:textId="7A77A5B3" w:rsidR="00A63FEA" w:rsidRDefault="0092439B" w:rsidP="0092439B">
      <w:pPr>
        <w:pStyle w:val="NoSpacing"/>
        <w:numPr>
          <w:ilvl w:val="0"/>
          <w:numId w:val="1"/>
        </w:numPr>
        <w:ind w:left="757"/>
        <w:rPr>
          <w:rStyle w:val="PCHeading1Char"/>
          <w:b w:val="0"/>
          <w:bCs w:val="0"/>
          <w:color w:val="auto"/>
        </w:rPr>
      </w:pPr>
      <w:r w:rsidRPr="009476F3">
        <w:rPr>
          <w:rStyle w:val="PCHeading1Char"/>
          <w:b w:val="0"/>
          <w:bCs w:val="0"/>
          <w:color w:val="auto"/>
        </w:rPr>
        <w:t xml:space="preserve">Cllr Hetterley </w:t>
      </w:r>
      <w:r w:rsidR="007B012C">
        <w:rPr>
          <w:rStyle w:val="PCHeading1Char"/>
          <w:b w:val="0"/>
          <w:bCs w:val="0"/>
          <w:color w:val="auto"/>
        </w:rPr>
        <w:t xml:space="preserve">reported that </w:t>
      </w:r>
      <w:r w:rsidR="000B5239">
        <w:rPr>
          <w:rStyle w:val="PCHeading1Char"/>
          <w:b w:val="0"/>
          <w:bCs w:val="0"/>
          <w:color w:val="auto"/>
        </w:rPr>
        <w:t xml:space="preserve">there is currently </w:t>
      </w:r>
      <w:r w:rsidR="003300F7">
        <w:rPr>
          <w:rStyle w:val="PCHeading1Char"/>
          <w:b w:val="0"/>
          <w:bCs w:val="0"/>
          <w:color w:val="auto"/>
        </w:rPr>
        <w:t>£</w:t>
      </w:r>
      <w:r w:rsidR="0010267E">
        <w:rPr>
          <w:rStyle w:val="PCHeading1Char"/>
          <w:b w:val="0"/>
          <w:bCs w:val="0"/>
          <w:color w:val="auto"/>
        </w:rPr>
        <w:t>88,674</w:t>
      </w:r>
      <w:r w:rsidR="00E77BC9">
        <w:rPr>
          <w:rStyle w:val="PCHeading1Char"/>
          <w:b w:val="0"/>
          <w:bCs w:val="0"/>
          <w:color w:val="auto"/>
        </w:rPr>
        <w:t>.</w:t>
      </w:r>
      <w:r w:rsidR="003300F7">
        <w:rPr>
          <w:rStyle w:val="PCHeading1Char"/>
          <w:b w:val="0"/>
          <w:bCs w:val="0"/>
          <w:color w:val="auto"/>
        </w:rPr>
        <w:t xml:space="preserve"> in the bank</w:t>
      </w:r>
      <w:r w:rsidR="00E77BC9">
        <w:rPr>
          <w:rStyle w:val="PCHeading1Char"/>
          <w:b w:val="0"/>
          <w:bCs w:val="0"/>
          <w:color w:val="auto"/>
        </w:rPr>
        <w:t xml:space="preserve">. </w:t>
      </w:r>
      <w:r w:rsidR="00242360">
        <w:rPr>
          <w:rStyle w:val="PCHeading1Char"/>
          <w:b w:val="0"/>
          <w:bCs w:val="0"/>
          <w:color w:val="auto"/>
        </w:rPr>
        <w:t>The donation of £7k from the Memorial Hall towards the heating has been received</w:t>
      </w:r>
      <w:r w:rsidR="00B211C9">
        <w:rPr>
          <w:rStyle w:val="PCHeading1Char"/>
          <w:b w:val="0"/>
          <w:bCs w:val="0"/>
          <w:color w:val="auto"/>
        </w:rPr>
        <w:t xml:space="preserve">. </w:t>
      </w:r>
    </w:p>
    <w:p w14:paraId="203573DC" w14:textId="63230117" w:rsidR="00635C0D" w:rsidRDefault="00635C0D" w:rsidP="0092439B">
      <w:pPr>
        <w:pStyle w:val="NoSpacing"/>
        <w:numPr>
          <w:ilvl w:val="0"/>
          <w:numId w:val="1"/>
        </w:numPr>
        <w:ind w:left="757"/>
        <w:rPr>
          <w:rStyle w:val="PCHeading1Char"/>
          <w:b w:val="0"/>
          <w:bCs w:val="0"/>
          <w:color w:val="auto"/>
        </w:rPr>
      </w:pPr>
      <w:r>
        <w:rPr>
          <w:rStyle w:val="PCHeading1Char"/>
          <w:b w:val="0"/>
          <w:bCs w:val="0"/>
          <w:color w:val="auto"/>
        </w:rPr>
        <w:t>The Parish Council approved bills for payment</w:t>
      </w:r>
    </w:p>
    <w:p w14:paraId="49A5E7A5" w14:textId="63ABD677" w:rsidR="00635C0D" w:rsidRDefault="009026B9" w:rsidP="0092439B">
      <w:pPr>
        <w:pStyle w:val="NoSpacing"/>
        <w:numPr>
          <w:ilvl w:val="0"/>
          <w:numId w:val="1"/>
        </w:numPr>
        <w:ind w:left="757"/>
        <w:rPr>
          <w:rStyle w:val="PCHeading1Char"/>
          <w:b w:val="0"/>
          <w:bCs w:val="0"/>
          <w:color w:val="auto"/>
        </w:rPr>
      </w:pPr>
      <w:r>
        <w:rPr>
          <w:rStyle w:val="PCHeading1Char"/>
          <w:b w:val="0"/>
          <w:bCs w:val="0"/>
          <w:color w:val="auto"/>
        </w:rPr>
        <w:t>The</w:t>
      </w:r>
      <w:r w:rsidR="00531BB1">
        <w:rPr>
          <w:rStyle w:val="PCHeading1Char"/>
          <w:b w:val="0"/>
          <w:bCs w:val="0"/>
          <w:color w:val="auto"/>
        </w:rPr>
        <w:t xml:space="preserve"> Clerk said that DCD had still not issued the precept forms or pro</w:t>
      </w:r>
      <w:r w:rsidR="006E7A5E">
        <w:rPr>
          <w:rStyle w:val="PCHeading1Char"/>
          <w:b w:val="0"/>
          <w:bCs w:val="0"/>
          <w:color w:val="auto"/>
        </w:rPr>
        <w:t xml:space="preserve">vided the tax base. She has been informed that the </w:t>
      </w:r>
      <w:r w:rsidR="005531AF">
        <w:rPr>
          <w:rStyle w:val="PCHeading1Char"/>
          <w:b w:val="0"/>
          <w:bCs w:val="0"/>
          <w:color w:val="auto"/>
        </w:rPr>
        <w:t>Tax Base information will be sent</w:t>
      </w:r>
      <w:r w:rsidR="000C10BE">
        <w:rPr>
          <w:rStyle w:val="PCHeading1Char"/>
          <w:b w:val="0"/>
          <w:bCs w:val="0"/>
          <w:color w:val="auto"/>
        </w:rPr>
        <w:t xml:space="preserve"> out on Friday 13</w:t>
      </w:r>
      <w:r w:rsidR="000C10BE" w:rsidRPr="000C10BE">
        <w:rPr>
          <w:rStyle w:val="PCHeading1Char"/>
          <w:b w:val="0"/>
          <w:bCs w:val="0"/>
          <w:color w:val="auto"/>
          <w:vertAlign w:val="superscript"/>
        </w:rPr>
        <w:t>th</w:t>
      </w:r>
      <w:r w:rsidR="00B211C9">
        <w:rPr>
          <w:rStyle w:val="PCHeading1Char"/>
          <w:b w:val="0"/>
          <w:bCs w:val="0"/>
          <w:color w:val="auto"/>
        </w:rPr>
        <w:t xml:space="preserve">. </w:t>
      </w:r>
      <w:r w:rsidR="000C10BE">
        <w:rPr>
          <w:rStyle w:val="PCHeading1Char"/>
          <w:b w:val="0"/>
          <w:bCs w:val="0"/>
          <w:color w:val="auto"/>
        </w:rPr>
        <w:t xml:space="preserve">Cllr Slater said that the budgets has still not been </w:t>
      </w:r>
      <w:r w:rsidR="003B5D4D">
        <w:rPr>
          <w:rStyle w:val="PCHeading1Char"/>
          <w:b w:val="0"/>
          <w:bCs w:val="0"/>
          <w:color w:val="auto"/>
        </w:rPr>
        <w:t xml:space="preserve">finalised at CDC. </w:t>
      </w:r>
      <w:r w:rsidR="00C824B9">
        <w:rPr>
          <w:rStyle w:val="PCHeading1Char"/>
          <w:b w:val="0"/>
          <w:bCs w:val="0"/>
          <w:color w:val="auto"/>
        </w:rPr>
        <w:t>The Clerk informed the Council that the precept forms do not need to be submitted until the end of January</w:t>
      </w:r>
      <w:r w:rsidR="00B211C9">
        <w:rPr>
          <w:rStyle w:val="PCHeading1Char"/>
          <w:b w:val="0"/>
          <w:bCs w:val="0"/>
          <w:color w:val="auto"/>
        </w:rPr>
        <w:t xml:space="preserve">. </w:t>
      </w:r>
      <w:r w:rsidR="00C824B9">
        <w:rPr>
          <w:rStyle w:val="PCHeading1Char"/>
          <w:b w:val="0"/>
          <w:bCs w:val="0"/>
          <w:color w:val="auto"/>
        </w:rPr>
        <w:t>It was agreed to delay formally setting the budget until the January meeting</w:t>
      </w:r>
      <w:r w:rsidR="00B211C9">
        <w:rPr>
          <w:rStyle w:val="PCHeading1Char"/>
          <w:b w:val="0"/>
          <w:bCs w:val="0"/>
          <w:color w:val="auto"/>
        </w:rPr>
        <w:t xml:space="preserve">. </w:t>
      </w:r>
    </w:p>
    <w:p w14:paraId="61410CFD" w14:textId="3848E40C" w:rsidR="00362CC6" w:rsidRDefault="00E938C2" w:rsidP="0092439B">
      <w:pPr>
        <w:pStyle w:val="NoSpacing"/>
        <w:numPr>
          <w:ilvl w:val="0"/>
          <w:numId w:val="1"/>
        </w:numPr>
        <w:ind w:left="757"/>
        <w:rPr>
          <w:rStyle w:val="PCHeading1Char"/>
          <w:b w:val="0"/>
          <w:bCs w:val="0"/>
          <w:color w:val="auto"/>
        </w:rPr>
      </w:pPr>
      <w:r>
        <w:rPr>
          <w:rStyle w:val="PCHeading1Char"/>
          <w:b w:val="0"/>
          <w:bCs w:val="0"/>
          <w:color w:val="auto"/>
        </w:rPr>
        <w:t xml:space="preserve">Approve draft Risk </w:t>
      </w:r>
      <w:r w:rsidR="005710E5">
        <w:rPr>
          <w:rStyle w:val="PCHeading1Char"/>
          <w:b w:val="0"/>
          <w:bCs w:val="0"/>
          <w:color w:val="auto"/>
        </w:rPr>
        <w:t>Assessment.</w:t>
      </w:r>
    </w:p>
    <w:p w14:paraId="3B4AA1D7" w14:textId="551E6AD5" w:rsidR="0092439B" w:rsidRPr="00801D1E" w:rsidRDefault="005710E5" w:rsidP="005710E5">
      <w:pPr>
        <w:pStyle w:val="NoSpacing"/>
        <w:ind w:left="720" w:right="-57"/>
        <w:rPr>
          <w:rStyle w:val="PCHeading1Char"/>
          <w:b w:val="0"/>
          <w:bCs w:val="0"/>
          <w:color w:val="auto"/>
        </w:rPr>
      </w:pPr>
      <w:r w:rsidRPr="00801D1E">
        <w:rPr>
          <w:rStyle w:val="PCHeading1Char"/>
          <w:b w:val="0"/>
          <w:bCs w:val="0"/>
          <w:color w:val="auto"/>
        </w:rPr>
        <w:t>Cllr Mills distributed a draft risk assessment prior to the meeting.</w:t>
      </w:r>
      <w:r w:rsidR="00D07C37" w:rsidRPr="00801D1E">
        <w:rPr>
          <w:rStyle w:val="PCHeading1Char"/>
          <w:b w:val="0"/>
          <w:bCs w:val="0"/>
          <w:color w:val="auto"/>
        </w:rPr>
        <w:t xml:space="preserve"> This highlighted some risks</w:t>
      </w:r>
      <w:r w:rsidR="00EE1EBB" w:rsidRPr="00801D1E">
        <w:rPr>
          <w:rStyle w:val="PCHeading1Char"/>
          <w:b w:val="0"/>
          <w:bCs w:val="0"/>
          <w:color w:val="auto"/>
        </w:rPr>
        <w:t xml:space="preserve"> that will be addressed by the Finance committee</w:t>
      </w:r>
      <w:r w:rsidR="00D07C37" w:rsidRPr="00801D1E">
        <w:rPr>
          <w:rStyle w:val="PCHeading1Char"/>
          <w:b w:val="0"/>
          <w:bCs w:val="0"/>
          <w:color w:val="auto"/>
        </w:rPr>
        <w:t xml:space="preserve">. </w:t>
      </w:r>
      <w:r w:rsidR="0085327F" w:rsidRPr="00801D1E">
        <w:rPr>
          <w:rStyle w:val="PCHeading1Char"/>
          <w:b w:val="0"/>
          <w:bCs w:val="0"/>
          <w:color w:val="auto"/>
        </w:rPr>
        <w:t>The Parish Council adopted the risk assessment. It will be a</w:t>
      </w:r>
      <w:r w:rsidR="00F008F8" w:rsidRPr="00801D1E">
        <w:rPr>
          <w:rStyle w:val="PCHeading1Char"/>
          <w:b w:val="0"/>
          <w:bCs w:val="0"/>
          <w:color w:val="auto"/>
        </w:rPr>
        <w:t>ppended</w:t>
      </w:r>
      <w:r w:rsidR="0085327F" w:rsidRPr="00801D1E">
        <w:rPr>
          <w:rStyle w:val="PCHeading1Char"/>
          <w:b w:val="0"/>
          <w:bCs w:val="0"/>
          <w:color w:val="auto"/>
        </w:rPr>
        <w:t xml:space="preserve"> to the financial</w:t>
      </w:r>
      <w:r w:rsidR="00F008F8" w:rsidRPr="00801D1E">
        <w:rPr>
          <w:rStyle w:val="PCHeading1Char"/>
          <w:b w:val="0"/>
          <w:bCs w:val="0"/>
          <w:color w:val="auto"/>
        </w:rPr>
        <w:t xml:space="preserve"> regulations policy.</w:t>
      </w:r>
      <w:r w:rsidR="0085327F" w:rsidRPr="00801D1E">
        <w:rPr>
          <w:rStyle w:val="PCHeading1Char"/>
          <w:b w:val="0"/>
          <w:bCs w:val="0"/>
          <w:color w:val="auto"/>
        </w:rPr>
        <w:t xml:space="preserve"> The highlighted risks will be </w:t>
      </w:r>
      <w:r w:rsidR="007D052A" w:rsidRPr="00801D1E">
        <w:rPr>
          <w:rStyle w:val="PCHeading1Char"/>
          <w:b w:val="0"/>
          <w:bCs w:val="0"/>
          <w:color w:val="auto"/>
        </w:rPr>
        <w:t>addressed by</w:t>
      </w:r>
      <w:r w:rsidR="0085327F" w:rsidRPr="00801D1E">
        <w:rPr>
          <w:rStyle w:val="PCHeading1Char"/>
          <w:b w:val="0"/>
          <w:bCs w:val="0"/>
          <w:color w:val="auto"/>
        </w:rPr>
        <w:t xml:space="preserve"> the finance committee.</w:t>
      </w:r>
    </w:p>
    <w:bookmarkEnd w:id="0"/>
    <w:p w14:paraId="77444DBF" w14:textId="261DA2E3" w:rsidR="002C66F7" w:rsidRPr="004B2696" w:rsidRDefault="00D27314" w:rsidP="005B1716">
      <w:pPr>
        <w:pStyle w:val="NoSpacing"/>
        <w:ind w:left="720" w:right="-57"/>
        <w:rPr>
          <w:rStyle w:val="PCHeading1Char"/>
          <w:b w:val="0"/>
          <w:bCs w:val="0"/>
          <w:color w:val="auto"/>
        </w:rPr>
      </w:pPr>
      <w:r w:rsidRPr="00195963">
        <w:rPr>
          <w:rStyle w:val="PCHeading1Char"/>
          <w:color w:val="auto"/>
        </w:rPr>
        <w:t>1</w:t>
      </w:r>
      <w:r w:rsidR="00801D1E">
        <w:rPr>
          <w:rStyle w:val="PCHeading1Char"/>
          <w:color w:val="auto"/>
        </w:rPr>
        <w:t>75</w:t>
      </w:r>
      <w:r w:rsidR="00FE6B69" w:rsidRPr="00195963">
        <w:rPr>
          <w:rStyle w:val="PCHeading1Char"/>
          <w:color w:val="auto"/>
        </w:rPr>
        <w:t>/24</w:t>
      </w:r>
      <w:r w:rsidR="000403EC" w:rsidRPr="00195963">
        <w:rPr>
          <w:rStyle w:val="PCHeading1Char"/>
          <w:color w:val="auto"/>
        </w:rPr>
        <w:t xml:space="preserve"> </w:t>
      </w:r>
      <w:r w:rsidR="007E101F">
        <w:rPr>
          <w:rStyle w:val="PCHeading1Char"/>
          <w:color w:val="auto"/>
        </w:rPr>
        <w:t>V</w:t>
      </w:r>
      <w:r w:rsidR="00F018B3">
        <w:rPr>
          <w:rStyle w:val="PCHeading1Char"/>
          <w:color w:val="auto"/>
        </w:rPr>
        <w:t>ACANCY FOR PARISH COUNCILLOR</w:t>
      </w:r>
      <w:r w:rsidR="00A81D85">
        <w:rPr>
          <w:rStyle w:val="PCHeading1Char"/>
          <w:color w:val="auto"/>
        </w:rPr>
        <w:t xml:space="preserve"> </w:t>
      </w:r>
      <w:r w:rsidR="00A81D85">
        <w:rPr>
          <w:rStyle w:val="PCHeading1Char"/>
          <w:b w:val="0"/>
          <w:bCs w:val="0"/>
          <w:color w:val="auto"/>
        </w:rPr>
        <w:t xml:space="preserve">– </w:t>
      </w:r>
      <w:r w:rsidR="004B623F">
        <w:rPr>
          <w:rStyle w:val="PCHeading1Char"/>
          <w:b w:val="0"/>
          <w:bCs w:val="0"/>
          <w:color w:val="auto"/>
        </w:rPr>
        <w:t xml:space="preserve">The Clerk distributed </w:t>
      </w:r>
      <w:r w:rsidR="00F40091">
        <w:rPr>
          <w:rStyle w:val="PCHeading1Char"/>
          <w:b w:val="0"/>
          <w:bCs w:val="0"/>
          <w:color w:val="auto"/>
        </w:rPr>
        <w:t>the resume</w:t>
      </w:r>
      <w:r w:rsidR="00607374">
        <w:rPr>
          <w:rStyle w:val="PCHeading1Char"/>
          <w:b w:val="0"/>
          <w:bCs w:val="0"/>
          <w:color w:val="auto"/>
        </w:rPr>
        <w:t xml:space="preserve">’ </w:t>
      </w:r>
      <w:r w:rsidR="00F40091">
        <w:rPr>
          <w:rStyle w:val="PCHeading1Char"/>
          <w:b w:val="0"/>
          <w:bCs w:val="0"/>
          <w:color w:val="auto"/>
        </w:rPr>
        <w:t xml:space="preserve">of both applicants prior to the meeting. </w:t>
      </w:r>
      <w:r w:rsidR="00607374">
        <w:rPr>
          <w:rStyle w:val="PCHeading1Char"/>
          <w:b w:val="0"/>
          <w:bCs w:val="0"/>
          <w:color w:val="auto"/>
        </w:rPr>
        <w:t xml:space="preserve">The Parish Council discussed the </w:t>
      </w:r>
      <w:r w:rsidR="00045502">
        <w:rPr>
          <w:rStyle w:val="PCHeading1Char"/>
          <w:b w:val="0"/>
          <w:bCs w:val="0"/>
          <w:color w:val="auto"/>
        </w:rPr>
        <w:t xml:space="preserve">applications in depth. It </w:t>
      </w:r>
      <w:r w:rsidR="0006319E">
        <w:rPr>
          <w:rStyle w:val="PCHeading1Char"/>
          <w:b w:val="0"/>
          <w:bCs w:val="0"/>
          <w:color w:val="auto"/>
        </w:rPr>
        <w:t>was</w:t>
      </w:r>
      <w:r w:rsidR="005B1716">
        <w:rPr>
          <w:rStyle w:val="PCHeading1Char"/>
          <w:b w:val="0"/>
          <w:bCs w:val="0"/>
          <w:color w:val="auto"/>
        </w:rPr>
        <w:t xml:space="preserve"> </w:t>
      </w:r>
      <w:r w:rsidR="00045502">
        <w:rPr>
          <w:rStyle w:val="PCHeading1Char"/>
          <w:b w:val="0"/>
          <w:bCs w:val="0"/>
          <w:color w:val="auto"/>
        </w:rPr>
        <w:t xml:space="preserve">agreed </w:t>
      </w:r>
      <w:r w:rsidR="006061E8">
        <w:rPr>
          <w:rStyle w:val="PCHeading1Char"/>
          <w:b w:val="0"/>
          <w:bCs w:val="0"/>
          <w:color w:val="auto"/>
        </w:rPr>
        <w:t xml:space="preserve">to offer the position to </w:t>
      </w:r>
      <w:r w:rsidR="00AC31C8">
        <w:rPr>
          <w:rStyle w:val="PCHeading1Char"/>
          <w:b w:val="0"/>
          <w:bCs w:val="0"/>
          <w:color w:val="auto"/>
        </w:rPr>
        <w:t>Debor</w:t>
      </w:r>
      <w:r w:rsidR="00571752">
        <w:rPr>
          <w:rStyle w:val="PCHeading1Char"/>
          <w:b w:val="0"/>
          <w:bCs w:val="0"/>
          <w:color w:val="auto"/>
        </w:rPr>
        <w:t>ah Blackie.</w:t>
      </w:r>
      <w:r w:rsidR="00F40091">
        <w:rPr>
          <w:rStyle w:val="PCHeading1Char"/>
          <w:b w:val="0"/>
          <w:bCs w:val="0"/>
          <w:color w:val="auto"/>
        </w:rPr>
        <w:t xml:space="preserve"> </w:t>
      </w:r>
      <w:r w:rsidR="00571752">
        <w:rPr>
          <w:rStyle w:val="PCHeading1Char"/>
          <w:b w:val="0"/>
          <w:bCs w:val="0"/>
          <w:color w:val="auto"/>
        </w:rPr>
        <w:t>The Clerk will contact both applicants and inform them of the Parish Council</w:t>
      </w:r>
      <w:r w:rsidR="00200203">
        <w:rPr>
          <w:rStyle w:val="PCHeading1Char"/>
          <w:b w:val="0"/>
          <w:bCs w:val="0"/>
          <w:color w:val="auto"/>
        </w:rPr>
        <w:t>s decision.</w:t>
      </w:r>
    </w:p>
    <w:p w14:paraId="463F66AE" w14:textId="6526A6D1" w:rsidR="000403EC" w:rsidRPr="00655BED" w:rsidRDefault="00F018B3" w:rsidP="000403EC">
      <w:pPr>
        <w:pStyle w:val="NoSpacing"/>
        <w:ind w:right="-57"/>
        <w:rPr>
          <w:rStyle w:val="PCHeading1Char"/>
          <w:b w:val="0"/>
          <w:bCs w:val="0"/>
          <w:color w:val="auto"/>
        </w:rPr>
      </w:pPr>
      <w:r>
        <w:rPr>
          <w:rStyle w:val="PCHeading1Char"/>
          <w:color w:val="auto"/>
        </w:rPr>
        <w:t>1</w:t>
      </w:r>
      <w:r w:rsidR="00200203">
        <w:rPr>
          <w:rStyle w:val="PCHeading1Char"/>
          <w:color w:val="auto"/>
        </w:rPr>
        <w:t>76</w:t>
      </w:r>
      <w:r>
        <w:rPr>
          <w:rStyle w:val="PCHeading1Char"/>
          <w:color w:val="auto"/>
        </w:rPr>
        <w:t>/24</w:t>
      </w:r>
      <w:r w:rsidR="00A81D85">
        <w:rPr>
          <w:rStyle w:val="PCHeading1Char"/>
          <w:color w:val="auto"/>
        </w:rPr>
        <w:t xml:space="preserve"> </w:t>
      </w:r>
      <w:r w:rsidR="000403EC" w:rsidRPr="00195963">
        <w:rPr>
          <w:rStyle w:val="PCHeading1Char"/>
          <w:color w:val="auto"/>
        </w:rPr>
        <w:t xml:space="preserve">POLICE REPORT – </w:t>
      </w:r>
      <w:r w:rsidR="00730748">
        <w:rPr>
          <w:rStyle w:val="PCHeading1Char"/>
          <w:b w:val="0"/>
          <w:bCs w:val="0"/>
          <w:color w:val="auto"/>
        </w:rPr>
        <w:t xml:space="preserve">Unavailable. </w:t>
      </w:r>
    </w:p>
    <w:p w14:paraId="4CBE52B1" w14:textId="7ADA03B9" w:rsidR="000403EC" w:rsidRPr="00171067" w:rsidRDefault="00195963" w:rsidP="004962A9">
      <w:pPr>
        <w:pStyle w:val="NoSpacing"/>
        <w:rPr>
          <w:rStyle w:val="PCHeading1Char"/>
          <w:b w:val="0"/>
          <w:bCs w:val="0"/>
          <w:color w:val="auto"/>
        </w:rPr>
      </w:pPr>
      <w:r>
        <w:rPr>
          <w:rStyle w:val="PCHeading1Char"/>
          <w:color w:val="auto"/>
        </w:rPr>
        <w:t>1</w:t>
      </w:r>
      <w:r w:rsidR="00200203">
        <w:rPr>
          <w:rStyle w:val="PCHeading1Char"/>
          <w:color w:val="auto"/>
        </w:rPr>
        <w:t>77</w:t>
      </w:r>
      <w:r w:rsidR="000403EC" w:rsidRPr="009476F3">
        <w:rPr>
          <w:rStyle w:val="PCHeading1Char"/>
          <w:color w:val="auto"/>
        </w:rPr>
        <w:t xml:space="preserve">/24  DISTRICT COUNILLORS REPORT – </w:t>
      </w:r>
      <w:r w:rsidR="004962A9">
        <w:rPr>
          <w:rStyle w:val="PCHeading1Char"/>
          <w:b w:val="0"/>
          <w:bCs w:val="0"/>
          <w:color w:val="auto"/>
        </w:rPr>
        <w:t>Appendix 1</w:t>
      </w:r>
    </w:p>
    <w:p w14:paraId="3C77298A" w14:textId="12AF03D0" w:rsidR="000403EC" w:rsidRPr="00F35E9A" w:rsidRDefault="00B1163E" w:rsidP="000403EC">
      <w:pPr>
        <w:pStyle w:val="NoSpacing"/>
        <w:ind w:left="709" w:hanging="709"/>
        <w:rPr>
          <w:rStyle w:val="PCHeading1Char"/>
          <w:b w:val="0"/>
          <w:bCs w:val="0"/>
          <w:color w:val="auto"/>
        </w:rPr>
      </w:pPr>
      <w:r>
        <w:rPr>
          <w:rStyle w:val="PCHeading1Char"/>
          <w:color w:val="auto"/>
        </w:rPr>
        <w:tab/>
      </w:r>
    </w:p>
    <w:p w14:paraId="428179C9" w14:textId="67EA619B" w:rsidR="000403EC" w:rsidRPr="009476F3" w:rsidRDefault="00195963" w:rsidP="000403EC">
      <w:pPr>
        <w:pStyle w:val="NoSpacing"/>
        <w:ind w:left="709" w:hanging="709"/>
        <w:rPr>
          <w:rStyle w:val="PCHeading1Char"/>
          <w:b w:val="0"/>
          <w:bCs w:val="0"/>
          <w:color w:val="auto"/>
        </w:rPr>
      </w:pPr>
      <w:r>
        <w:rPr>
          <w:rStyle w:val="PCHeading1Char"/>
          <w:color w:val="auto"/>
        </w:rPr>
        <w:t>1</w:t>
      </w:r>
      <w:r w:rsidR="00200203">
        <w:rPr>
          <w:rStyle w:val="PCHeading1Char"/>
          <w:color w:val="auto"/>
        </w:rPr>
        <w:t>78</w:t>
      </w:r>
      <w:r w:rsidR="000403EC" w:rsidRPr="009476F3">
        <w:rPr>
          <w:rStyle w:val="PCHeading1Char"/>
          <w:color w:val="auto"/>
        </w:rPr>
        <w:t>/24 COUNCTY COUNCILLOR REPORT – Unavailable</w:t>
      </w:r>
    </w:p>
    <w:p w14:paraId="65CED75C" w14:textId="77777777" w:rsidR="00AC3325" w:rsidRDefault="00AC3325" w:rsidP="000403EC">
      <w:pPr>
        <w:pStyle w:val="NoSpacing"/>
        <w:rPr>
          <w:rStyle w:val="PCHeading1Char"/>
          <w:b w:val="0"/>
          <w:bCs w:val="0"/>
          <w:color w:val="auto"/>
        </w:rPr>
      </w:pPr>
    </w:p>
    <w:p w14:paraId="6EB6ACAE" w14:textId="03E34C7F" w:rsidR="000403EC" w:rsidRPr="009476F3" w:rsidRDefault="00AC3325" w:rsidP="000403EC">
      <w:pPr>
        <w:pStyle w:val="NoSpacing"/>
        <w:rPr>
          <w:rStyle w:val="PCHeading1Char"/>
          <w:color w:val="auto"/>
        </w:rPr>
      </w:pPr>
      <w:r w:rsidRPr="00AC3325">
        <w:rPr>
          <w:rStyle w:val="PCHeading1Char"/>
          <w:color w:val="auto"/>
        </w:rPr>
        <w:t>1</w:t>
      </w:r>
      <w:r w:rsidR="00973AE0">
        <w:rPr>
          <w:rStyle w:val="PCHeading1Char"/>
          <w:color w:val="auto"/>
        </w:rPr>
        <w:t>79</w:t>
      </w:r>
      <w:r w:rsidR="000403EC" w:rsidRPr="00AC3325">
        <w:rPr>
          <w:rStyle w:val="PCHeading1Char"/>
          <w:color w:val="auto"/>
        </w:rPr>
        <w:t xml:space="preserve"> </w:t>
      </w:r>
      <w:r w:rsidR="000403EC" w:rsidRPr="009476F3">
        <w:rPr>
          <w:rStyle w:val="PCHeading1Char"/>
          <w:color w:val="auto"/>
        </w:rPr>
        <w:t>/2</w:t>
      </w:r>
      <w:r w:rsidR="0033284A">
        <w:rPr>
          <w:rStyle w:val="PCHeading1Char"/>
          <w:color w:val="auto"/>
        </w:rPr>
        <w:t xml:space="preserve">4 </w:t>
      </w:r>
      <w:r w:rsidR="000403EC" w:rsidRPr="009476F3">
        <w:rPr>
          <w:rStyle w:val="PCHeading1Char"/>
          <w:color w:val="auto"/>
        </w:rPr>
        <w:t>PLANNING AND TREE WORKS</w:t>
      </w:r>
    </w:p>
    <w:p w14:paraId="710B7722" w14:textId="0FAC1DE9" w:rsidR="000403EC" w:rsidRDefault="000403EC" w:rsidP="000403EC">
      <w:pPr>
        <w:pStyle w:val="NoSpacing"/>
        <w:ind w:firstLine="720"/>
        <w:rPr>
          <w:rFonts w:eastAsiaTheme="minorHAnsi" w:cs="Calibri"/>
          <w:bCs/>
          <w:sz w:val="24"/>
          <w:szCs w:val="24"/>
          <w:u w:val="single"/>
        </w:rPr>
      </w:pPr>
      <w:bookmarkStart w:id="3" w:name="_Hlk146196018"/>
      <w:r w:rsidRPr="009476F3">
        <w:rPr>
          <w:rFonts w:eastAsiaTheme="minorHAnsi" w:cs="Calibri"/>
          <w:bCs/>
          <w:sz w:val="24"/>
          <w:szCs w:val="24"/>
          <w:u w:val="single"/>
        </w:rPr>
        <w:t xml:space="preserve">New Planning Applications </w:t>
      </w:r>
    </w:p>
    <w:bookmarkEnd w:id="3"/>
    <w:p w14:paraId="58311138" w14:textId="54B2BC4F" w:rsidR="002042A4" w:rsidRPr="005B1716" w:rsidRDefault="002042A4" w:rsidP="002B12F1">
      <w:pPr>
        <w:pStyle w:val="APCheading1"/>
        <w:spacing w:before="0"/>
        <w:ind w:left="680"/>
        <w:rPr>
          <w:rFonts w:asciiTheme="minorHAnsi" w:hAnsiTheme="minorHAnsi" w:cstheme="minorHAnsi"/>
          <w:b w:val="0"/>
          <w:bCs/>
          <w:color w:val="000000"/>
          <w:szCs w:val="24"/>
          <w:shd w:val="clear" w:color="auto" w:fill="FFFFFF"/>
        </w:rPr>
      </w:pPr>
      <w:r w:rsidRPr="005B1716">
        <w:rPr>
          <w:rFonts w:asciiTheme="minorHAnsi" w:hAnsiTheme="minorHAnsi" w:cstheme="minorHAnsi"/>
          <w:b w:val="0"/>
          <w:bCs/>
          <w:szCs w:val="24"/>
        </w:rPr>
        <w:t xml:space="preserve">24/02127/LBC </w:t>
      </w:r>
      <w:r w:rsidRPr="005B1716">
        <w:rPr>
          <w:rFonts w:asciiTheme="minorHAnsi" w:hAnsiTheme="minorHAnsi" w:cstheme="minorHAnsi"/>
          <w:b w:val="0"/>
          <w:bCs/>
          <w:color w:val="000000"/>
          <w:szCs w:val="24"/>
          <w:shd w:val="clear" w:color="auto" w:fill="FFFFFF"/>
        </w:rPr>
        <w:t>25 Point Road - Extension to mezzanine and replacement staircase. New partition wall and fire door. Conservation rooflight to rear roof slope, and alterations to flat roof to accommodate installation of solar panels.</w:t>
      </w:r>
      <w:r w:rsidR="00920E5D" w:rsidRPr="005B1716">
        <w:rPr>
          <w:rFonts w:asciiTheme="minorHAnsi" w:hAnsiTheme="minorHAnsi" w:cstheme="minorHAnsi"/>
          <w:b w:val="0"/>
          <w:bCs/>
          <w:color w:val="000000"/>
          <w:szCs w:val="24"/>
          <w:shd w:val="clear" w:color="auto" w:fill="FFFFFF"/>
        </w:rPr>
        <w:t xml:space="preserve"> – </w:t>
      </w:r>
      <w:r w:rsidR="00920E5D" w:rsidRPr="005B1716">
        <w:rPr>
          <w:rFonts w:asciiTheme="minorHAnsi" w:hAnsiTheme="minorHAnsi" w:cstheme="minorHAnsi"/>
          <w:b w:val="0"/>
          <w:bCs/>
          <w:color w:val="000000"/>
          <w:szCs w:val="24"/>
          <w:u w:val="single"/>
          <w:shd w:val="clear" w:color="auto" w:fill="FFFFFF"/>
        </w:rPr>
        <w:t>No Comment</w:t>
      </w:r>
    </w:p>
    <w:p w14:paraId="6D6E6ACE" w14:textId="1E1F1391" w:rsidR="002042A4" w:rsidRPr="005B1716" w:rsidRDefault="002042A4" w:rsidP="002B12F1">
      <w:pPr>
        <w:pStyle w:val="APCheading1"/>
        <w:spacing w:before="0"/>
        <w:ind w:left="680"/>
        <w:rPr>
          <w:rFonts w:asciiTheme="minorHAnsi" w:hAnsiTheme="minorHAnsi" w:cstheme="minorHAnsi"/>
          <w:b w:val="0"/>
          <w:bCs/>
          <w:color w:val="000000"/>
          <w:szCs w:val="24"/>
          <w:shd w:val="clear" w:color="auto" w:fill="FFFFFF"/>
        </w:rPr>
      </w:pPr>
      <w:r w:rsidRPr="005B1716">
        <w:rPr>
          <w:rFonts w:asciiTheme="minorHAnsi" w:hAnsiTheme="minorHAnsi" w:cstheme="minorHAnsi"/>
          <w:b w:val="0"/>
          <w:bCs/>
          <w:color w:val="000000"/>
          <w:szCs w:val="24"/>
          <w:shd w:val="clear" w:color="auto" w:fill="FFFFFF"/>
        </w:rPr>
        <w:t>24/01918/LBC &amp;  24/01917/FUL - 25 Point Road - Rear flat roof raised by 150mm to allow insulation to be provided, and installation of extract fan vent.</w:t>
      </w:r>
      <w:r w:rsidR="00C844A6" w:rsidRPr="005B1716">
        <w:rPr>
          <w:rFonts w:asciiTheme="minorHAnsi" w:hAnsiTheme="minorHAnsi" w:cstheme="minorHAnsi"/>
          <w:b w:val="0"/>
          <w:bCs/>
          <w:color w:val="000000"/>
          <w:szCs w:val="24"/>
          <w:shd w:val="clear" w:color="auto" w:fill="FFFFFF"/>
        </w:rPr>
        <w:t xml:space="preserve"> – No Comment</w:t>
      </w:r>
    </w:p>
    <w:p w14:paraId="7589E4F8" w14:textId="7F7FA96A" w:rsidR="002B12F1" w:rsidRPr="005B1716" w:rsidRDefault="002B12F1" w:rsidP="00C844A6">
      <w:pPr>
        <w:spacing w:after="0"/>
        <w:ind w:left="680"/>
        <w:rPr>
          <w:rFonts w:asciiTheme="minorHAnsi" w:eastAsiaTheme="minorHAnsi" w:hAnsiTheme="minorHAnsi" w:cstheme="minorHAnsi"/>
          <w:sz w:val="24"/>
          <w:szCs w:val="24"/>
        </w:rPr>
      </w:pPr>
      <w:r w:rsidRPr="005B1716">
        <w:rPr>
          <w:rFonts w:asciiTheme="minorHAnsi" w:hAnsiTheme="minorHAnsi" w:cstheme="minorHAnsi"/>
          <w:color w:val="000000"/>
          <w:sz w:val="24"/>
          <w:szCs w:val="24"/>
          <w:shd w:val="clear" w:color="auto" w:fill="FFFFFF"/>
        </w:rPr>
        <w:t xml:space="preserve">24/03624/FUL - </w:t>
      </w:r>
      <w:r w:rsidRPr="005B1716">
        <w:rPr>
          <w:rFonts w:asciiTheme="minorHAnsi" w:hAnsiTheme="minorHAnsi" w:cstheme="minorHAnsi"/>
          <w:color w:val="000000"/>
          <w:sz w:val="24"/>
          <w:szCs w:val="24"/>
        </w:rPr>
        <w:t xml:space="preserve">Boat House Gatcombe Water Avening Gloucestershire-  Repair, </w:t>
      </w:r>
      <w:r w:rsidR="00D1081F" w:rsidRPr="005B1716">
        <w:rPr>
          <w:rFonts w:asciiTheme="minorHAnsi" w:hAnsiTheme="minorHAnsi" w:cstheme="minorHAnsi"/>
          <w:color w:val="000000"/>
          <w:sz w:val="24"/>
          <w:szCs w:val="24"/>
        </w:rPr>
        <w:t>refurbishment,</w:t>
      </w:r>
      <w:r w:rsidRPr="005B1716">
        <w:rPr>
          <w:rFonts w:asciiTheme="minorHAnsi" w:hAnsiTheme="minorHAnsi" w:cstheme="minorHAnsi"/>
          <w:color w:val="000000"/>
          <w:sz w:val="24"/>
          <w:szCs w:val="24"/>
        </w:rPr>
        <w:t xml:space="preserve"> and extension to Boathouse to form a self-build dwelling and the erection of external garage and maintenance hut.</w:t>
      </w:r>
      <w:r w:rsidR="00C844A6" w:rsidRPr="005B1716">
        <w:rPr>
          <w:rFonts w:asciiTheme="minorHAnsi" w:hAnsiTheme="minorHAnsi" w:cstheme="minorHAnsi"/>
          <w:color w:val="000000"/>
          <w:sz w:val="24"/>
          <w:szCs w:val="24"/>
        </w:rPr>
        <w:t xml:space="preserve"> – </w:t>
      </w:r>
      <w:r w:rsidR="00C844A6" w:rsidRPr="005B1716">
        <w:rPr>
          <w:rFonts w:asciiTheme="minorHAnsi" w:hAnsiTheme="minorHAnsi" w:cstheme="minorHAnsi"/>
          <w:color w:val="000000"/>
          <w:sz w:val="24"/>
          <w:szCs w:val="24"/>
          <w:u w:val="single"/>
        </w:rPr>
        <w:t>No Comment</w:t>
      </w:r>
    </w:p>
    <w:p w14:paraId="21C953E9" w14:textId="772341C8" w:rsidR="002B12F1" w:rsidRPr="005B1716" w:rsidRDefault="002B12F1" w:rsidP="00336EA3">
      <w:pPr>
        <w:spacing w:after="0"/>
        <w:ind w:left="680"/>
        <w:rPr>
          <w:rFonts w:asciiTheme="minorHAnsi" w:hAnsiTheme="minorHAnsi" w:cstheme="minorHAnsi"/>
          <w:color w:val="000000"/>
          <w:sz w:val="24"/>
          <w:szCs w:val="24"/>
          <w:shd w:val="clear" w:color="auto" w:fill="FFFFFF"/>
        </w:rPr>
      </w:pPr>
      <w:r w:rsidRPr="005B1716">
        <w:rPr>
          <w:rFonts w:asciiTheme="minorHAnsi" w:hAnsiTheme="minorHAnsi" w:cstheme="minorHAnsi"/>
          <w:color w:val="000000"/>
          <w:sz w:val="24"/>
          <w:szCs w:val="24"/>
          <w:shd w:val="clear" w:color="auto" w:fill="FFFFFF"/>
        </w:rPr>
        <w:lastRenderedPageBreak/>
        <w:t>24/03656/COMPLY-  Old Quarries Rectory Lane- Compliance with conditions 21 (Trees) and 26 (Construction Method Statement) of permission 22/03666/FUL - Change of use of existing buildings from residential institution (C2 use) to residential (C3 use) to form a total of 11 no. dwellings, through demolition of modern extensions, internal alterations and extensions, demolition of modern institutional buildings and replacement with new dwellings, associated garaging, landscaping, construction of new wall in alignment of historic walled garden and associated works</w:t>
      </w:r>
      <w:r w:rsidR="00DD57BE" w:rsidRPr="005B1716">
        <w:rPr>
          <w:rFonts w:asciiTheme="minorHAnsi" w:hAnsiTheme="minorHAnsi" w:cstheme="minorHAnsi"/>
          <w:color w:val="000000"/>
          <w:sz w:val="24"/>
          <w:szCs w:val="24"/>
          <w:shd w:val="clear" w:color="auto" w:fill="FFFFFF"/>
        </w:rPr>
        <w:t>.</w:t>
      </w:r>
      <w:r w:rsidR="00DF0A6A" w:rsidRPr="005B1716">
        <w:rPr>
          <w:rFonts w:asciiTheme="minorHAnsi" w:hAnsiTheme="minorHAnsi" w:cstheme="minorHAnsi"/>
          <w:color w:val="000000"/>
          <w:sz w:val="24"/>
          <w:szCs w:val="24"/>
          <w:shd w:val="clear" w:color="auto" w:fill="FFFFFF"/>
        </w:rPr>
        <w:t xml:space="preserve"> – </w:t>
      </w:r>
      <w:r w:rsidR="00DF0A6A" w:rsidRPr="005B1716">
        <w:rPr>
          <w:rFonts w:asciiTheme="minorHAnsi" w:hAnsiTheme="minorHAnsi" w:cstheme="minorHAnsi"/>
          <w:color w:val="000000"/>
          <w:sz w:val="24"/>
          <w:szCs w:val="24"/>
          <w:u w:val="single"/>
          <w:shd w:val="clear" w:color="auto" w:fill="FFFFFF"/>
        </w:rPr>
        <w:t>Object</w:t>
      </w:r>
      <w:r w:rsidR="00DF0A6A" w:rsidRPr="005B1716">
        <w:rPr>
          <w:rFonts w:asciiTheme="minorHAnsi" w:hAnsiTheme="minorHAnsi" w:cstheme="minorHAnsi"/>
          <w:color w:val="000000"/>
          <w:sz w:val="24"/>
          <w:szCs w:val="24"/>
          <w:shd w:val="clear" w:color="auto" w:fill="FFFFFF"/>
        </w:rPr>
        <w:t xml:space="preserve"> The Parish Council are concerned that the </w:t>
      </w:r>
      <w:r w:rsidR="00336EA3" w:rsidRPr="005B1716">
        <w:rPr>
          <w:rFonts w:asciiTheme="minorHAnsi" w:hAnsiTheme="minorHAnsi" w:cstheme="minorHAnsi"/>
          <w:color w:val="000000"/>
          <w:sz w:val="24"/>
          <w:szCs w:val="24"/>
          <w:shd w:val="clear" w:color="auto" w:fill="FFFFFF"/>
        </w:rPr>
        <w:t xml:space="preserve">impact the </w:t>
      </w:r>
      <w:r w:rsidR="0006319E" w:rsidRPr="005B1716">
        <w:rPr>
          <w:rFonts w:asciiTheme="minorHAnsi" w:hAnsiTheme="minorHAnsi" w:cstheme="minorHAnsi"/>
          <w:color w:val="000000"/>
          <w:sz w:val="24"/>
          <w:szCs w:val="24"/>
          <w:shd w:val="clear" w:color="auto" w:fill="FFFFFF"/>
        </w:rPr>
        <w:t>heavy-duty</w:t>
      </w:r>
      <w:r w:rsidR="00336EA3" w:rsidRPr="005B1716">
        <w:rPr>
          <w:rFonts w:asciiTheme="minorHAnsi" w:hAnsiTheme="minorHAnsi" w:cstheme="minorHAnsi"/>
          <w:color w:val="000000"/>
          <w:sz w:val="24"/>
          <w:szCs w:val="24"/>
          <w:shd w:val="clear" w:color="auto" w:fill="FFFFFF"/>
        </w:rPr>
        <w:t xml:space="preserve"> construction vehicles will have on Rectory Lane. </w:t>
      </w:r>
    </w:p>
    <w:p w14:paraId="0D4CF8FA" w14:textId="53E14DCB" w:rsidR="002B12F1" w:rsidRPr="005B1716" w:rsidRDefault="002B12F1" w:rsidP="00336EA3">
      <w:pPr>
        <w:spacing w:after="0"/>
        <w:ind w:left="680"/>
        <w:rPr>
          <w:rFonts w:asciiTheme="minorHAnsi" w:hAnsiTheme="minorHAnsi" w:cstheme="minorHAnsi"/>
          <w:color w:val="000000"/>
          <w:sz w:val="24"/>
          <w:szCs w:val="24"/>
          <w:shd w:val="clear" w:color="auto" w:fill="FFFFFF"/>
        </w:rPr>
      </w:pPr>
      <w:r w:rsidRPr="005B1716">
        <w:rPr>
          <w:rFonts w:asciiTheme="minorHAnsi" w:hAnsiTheme="minorHAnsi" w:cstheme="minorHAnsi"/>
          <w:color w:val="000000"/>
          <w:sz w:val="24"/>
          <w:szCs w:val="24"/>
          <w:shd w:val="clear" w:color="auto" w:fill="FFFFFF"/>
        </w:rPr>
        <w:t>24/03651/TPO 40 Sandford Leaze - T1 Maple (</w:t>
      </w:r>
      <w:r w:rsidR="00FE2915" w:rsidRPr="005B1716">
        <w:rPr>
          <w:rFonts w:asciiTheme="minorHAnsi" w:hAnsiTheme="minorHAnsi" w:cstheme="minorHAnsi"/>
          <w:color w:val="000000"/>
          <w:sz w:val="24"/>
          <w:szCs w:val="24"/>
          <w:shd w:val="clear" w:color="auto" w:fill="FFFFFF"/>
        </w:rPr>
        <w:t>N</w:t>
      </w:r>
      <w:r w:rsidRPr="005B1716">
        <w:rPr>
          <w:rFonts w:asciiTheme="minorHAnsi" w:hAnsiTheme="minorHAnsi" w:cstheme="minorHAnsi"/>
          <w:color w:val="000000"/>
          <w:sz w:val="24"/>
          <w:szCs w:val="24"/>
          <w:shd w:val="clear" w:color="auto" w:fill="FFFFFF"/>
        </w:rPr>
        <w:t>orway) Remove</w:t>
      </w:r>
      <w:r w:rsidR="00FE2915" w:rsidRPr="005B1716">
        <w:rPr>
          <w:rFonts w:asciiTheme="minorHAnsi" w:hAnsiTheme="minorHAnsi" w:cstheme="minorHAnsi"/>
          <w:color w:val="000000"/>
          <w:sz w:val="24"/>
          <w:szCs w:val="24"/>
          <w:shd w:val="clear" w:color="auto" w:fill="FFFFFF"/>
        </w:rPr>
        <w:t>.</w:t>
      </w:r>
      <w:r w:rsidR="00453F12" w:rsidRPr="005B1716">
        <w:rPr>
          <w:rFonts w:asciiTheme="minorHAnsi" w:hAnsiTheme="minorHAnsi" w:cstheme="minorHAnsi"/>
          <w:color w:val="000000"/>
          <w:sz w:val="24"/>
          <w:szCs w:val="24"/>
        </w:rPr>
        <w:t xml:space="preserve"> –</w:t>
      </w:r>
      <w:r w:rsidR="00986BD9" w:rsidRPr="005B1716">
        <w:rPr>
          <w:rFonts w:asciiTheme="minorHAnsi" w:hAnsiTheme="minorHAnsi" w:cstheme="minorHAnsi"/>
          <w:color w:val="000000"/>
          <w:sz w:val="24"/>
          <w:szCs w:val="24"/>
        </w:rPr>
        <w:t xml:space="preserve"> </w:t>
      </w:r>
      <w:r w:rsidR="00986BD9" w:rsidRPr="005B1716">
        <w:rPr>
          <w:rFonts w:asciiTheme="minorHAnsi" w:hAnsiTheme="minorHAnsi" w:cstheme="minorHAnsi"/>
          <w:color w:val="000000"/>
          <w:sz w:val="24"/>
          <w:szCs w:val="24"/>
          <w:u w:val="single"/>
        </w:rPr>
        <w:t>Support</w:t>
      </w:r>
      <w:r w:rsidR="00986BD9" w:rsidRPr="005B1716">
        <w:rPr>
          <w:rFonts w:asciiTheme="minorHAnsi" w:hAnsiTheme="minorHAnsi" w:cstheme="minorHAnsi"/>
          <w:color w:val="000000"/>
          <w:sz w:val="24"/>
          <w:szCs w:val="24"/>
        </w:rPr>
        <w:t xml:space="preserve"> - </w:t>
      </w:r>
      <w:r w:rsidR="00453F12" w:rsidRPr="005B1716">
        <w:rPr>
          <w:rFonts w:asciiTheme="minorHAnsi" w:hAnsiTheme="minorHAnsi" w:cstheme="minorHAnsi"/>
          <w:color w:val="000000"/>
          <w:sz w:val="24"/>
          <w:szCs w:val="24"/>
        </w:rPr>
        <w:t xml:space="preserve"> Cllr Slater informed the council that the</w:t>
      </w:r>
      <w:r w:rsidR="00EB7794" w:rsidRPr="005B1716">
        <w:rPr>
          <w:rFonts w:asciiTheme="minorHAnsi" w:hAnsiTheme="minorHAnsi" w:cstheme="minorHAnsi"/>
          <w:color w:val="000000"/>
          <w:sz w:val="24"/>
          <w:szCs w:val="24"/>
        </w:rPr>
        <w:t xml:space="preserve"> tree does not have a TPO. There is a blanket TPO </w:t>
      </w:r>
      <w:r w:rsidR="004D0467" w:rsidRPr="005B1716">
        <w:rPr>
          <w:rFonts w:asciiTheme="minorHAnsi" w:hAnsiTheme="minorHAnsi" w:cstheme="minorHAnsi"/>
          <w:color w:val="000000"/>
          <w:sz w:val="24"/>
          <w:szCs w:val="24"/>
        </w:rPr>
        <w:t xml:space="preserve">in Sandford Leaze dating back to when the estate was first build. Only </w:t>
      </w:r>
      <w:r w:rsidR="00FF2389" w:rsidRPr="005B1716">
        <w:rPr>
          <w:rFonts w:asciiTheme="minorHAnsi" w:hAnsiTheme="minorHAnsi" w:cstheme="minorHAnsi"/>
          <w:color w:val="000000"/>
          <w:sz w:val="24"/>
          <w:szCs w:val="24"/>
        </w:rPr>
        <w:t>one</w:t>
      </w:r>
      <w:r w:rsidR="004D0467" w:rsidRPr="005B1716">
        <w:rPr>
          <w:rFonts w:asciiTheme="minorHAnsi" w:hAnsiTheme="minorHAnsi" w:cstheme="minorHAnsi"/>
          <w:color w:val="000000"/>
          <w:sz w:val="24"/>
          <w:szCs w:val="24"/>
        </w:rPr>
        <w:t xml:space="preserve"> tree </w:t>
      </w:r>
      <w:r w:rsidR="00DD57BE" w:rsidRPr="005B1716">
        <w:rPr>
          <w:rFonts w:asciiTheme="minorHAnsi" w:hAnsiTheme="minorHAnsi" w:cstheme="minorHAnsi"/>
          <w:color w:val="000000"/>
          <w:sz w:val="24"/>
          <w:szCs w:val="24"/>
        </w:rPr>
        <w:t>has a TPO remain</w:t>
      </w:r>
      <w:r w:rsidR="00986BD9" w:rsidRPr="005B1716">
        <w:rPr>
          <w:rFonts w:asciiTheme="minorHAnsi" w:hAnsiTheme="minorHAnsi" w:cstheme="minorHAnsi"/>
          <w:color w:val="000000"/>
          <w:sz w:val="24"/>
          <w:szCs w:val="24"/>
        </w:rPr>
        <w:t>ing</w:t>
      </w:r>
      <w:r w:rsidR="00DD57BE" w:rsidRPr="005B1716">
        <w:rPr>
          <w:rFonts w:asciiTheme="minorHAnsi" w:hAnsiTheme="minorHAnsi" w:cstheme="minorHAnsi"/>
          <w:color w:val="000000"/>
          <w:sz w:val="24"/>
          <w:szCs w:val="24"/>
        </w:rPr>
        <w:t>. Cllr Slater has enquired how to remove the blanket TPO. It requires all the residents agreeing and permission from the original builder.</w:t>
      </w:r>
    </w:p>
    <w:p w14:paraId="5BE9565A" w14:textId="475F98E9" w:rsidR="00AF63AD" w:rsidRDefault="006548B7" w:rsidP="00AF63AD">
      <w:pPr>
        <w:pStyle w:val="metainfo"/>
        <w:spacing w:before="0" w:beforeAutospacing="0" w:after="0" w:afterAutospacing="0"/>
        <w:rPr>
          <w:rFonts w:asciiTheme="minorHAnsi" w:hAnsiTheme="minorHAnsi" w:cstheme="minorHAnsi"/>
          <w:b/>
          <w:bCs/>
        </w:rPr>
      </w:pPr>
      <w:r>
        <w:rPr>
          <w:rFonts w:asciiTheme="minorHAnsi" w:hAnsiTheme="minorHAnsi" w:cstheme="minorHAnsi"/>
          <w:b/>
          <w:bCs/>
        </w:rPr>
        <w:t>1</w:t>
      </w:r>
      <w:r w:rsidR="00973AE0">
        <w:rPr>
          <w:rFonts w:asciiTheme="minorHAnsi" w:hAnsiTheme="minorHAnsi" w:cstheme="minorHAnsi"/>
          <w:b/>
          <w:bCs/>
        </w:rPr>
        <w:t>80</w:t>
      </w:r>
      <w:r w:rsidR="004B787F">
        <w:rPr>
          <w:rFonts w:asciiTheme="minorHAnsi" w:hAnsiTheme="minorHAnsi" w:cstheme="minorHAnsi"/>
          <w:b/>
          <w:bCs/>
        </w:rPr>
        <w:t>/24</w:t>
      </w:r>
      <w:r w:rsidR="004B787F">
        <w:rPr>
          <w:rFonts w:asciiTheme="minorHAnsi" w:hAnsiTheme="minorHAnsi" w:cstheme="minorHAnsi"/>
          <w:b/>
          <w:bCs/>
        </w:rPr>
        <w:tab/>
      </w:r>
      <w:r w:rsidR="003964F8">
        <w:rPr>
          <w:rFonts w:asciiTheme="minorHAnsi" w:hAnsiTheme="minorHAnsi" w:cstheme="minorHAnsi"/>
          <w:b/>
          <w:bCs/>
        </w:rPr>
        <w:t xml:space="preserve"> </w:t>
      </w:r>
      <w:r w:rsidR="000403EC" w:rsidRPr="004B787F">
        <w:rPr>
          <w:rFonts w:asciiTheme="minorHAnsi" w:hAnsiTheme="minorHAnsi" w:cstheme="minorHAnsi"/>
          <w:b/>
          <w:bCs/>
        </w:rPr>
        <w:t>Planning Correspondence and Decisions</w:t>
      </w:r>
    </w:p>
    <w:p w14:paraId="0B0D7962" w14:textId="77777777" w:rsidR="00EF2EE3" w:rsidRPr="00EF2EE3" w:rsidRDefault="00EF2EE3" w:rsidP="005B1716">
      <w:pPr>
        <w:shd w:val="clear" w:color="auto" w:fill="FFFFFF"/>
        <w:spacing w:after="0"/>
        <w:ind w:firstLine="680"/>
        <w:rPr>
          <w:rFonts w:asciiTheme="minorHAnsi" w:hAnsiTheme="minorHAnsi" w:cstheme="minorHAnsi"/>
          <w:color w:val="000000"/>
          <w:sz w:val="24"/>
          <w:szCs w:val="24"/>
          <w:shd w:val="clear" w:color="auto" w:fill="FFFFFF"/>
        </w:rPr>
      </w:pPr>
      <w:r w:rsidRPr="00EF2EE3">
        <w:rPr>
          <w:rFonts w:asciiTheme="minorHAnsi" w:hAnsiTheme="minorHAnsi" w:cstheme="minorHAnsi"/>
          <w:color w:val="000000"/>
          <w:sz w:val="24"/>
          <w:szCs w:val="24"/>
          <w:shd w:val="clear" w:color="auto" w:fill="FFFFFF"/>
        </w:rPr>
        <w:t>24/01917/FUL - 8 Sandford Leaze - Conversion of garage to ancillary living accommodation and erection of front porch – Permitted</w:t>
      </w:r>
    </w:p>
    <w:p w14:paraId="1EF66052" w14:textId="77777777" w:rsidR="00EF2EE3" w:rsidRPr="00EF2EE3" w:rsidRDefault="00EF2EE3" w:rsidP="00EF2EE3">
      <w:pPr>
        <w:pStyle w:val="APCheading1"/>
        <w:spacing w:before="0"/>
        <w:ind w:left="680"/>
        <w:rPr>
          <w:rFonts w:asciiTheme="minorHAnsi" w:hAnsiTheme="minorHAnsi" w:cstheme="minorHAnsi"/>
          <w:b w:val="0"/>
          <w:bCs/>
          <w:color w:val="333333"/>
          <w:szCs w:val="24"/>
          <w:shd w:val="clear" w:color="auto" w:fill="FFFFFF"/>
        </w:rPr>
      </w:pPr>
      <w:r w:rsidRPr="00EF2EE3">
        <w:rPr>
          <w:rFonts w:asciiTheme="minorHAnsi" w:hAnsiTheme="minorHAnsi" w:cstheme="minorHAnsi"/>
          <w:b w:val="0"/>
          <w:bCs/>
          <w:color w:val="000000"/>
          <w:szCs w:val="24"/>
          <w:shd w:val="clear" w:color="auto" w:fill="FFFFFF"/>
        </w:rPr>
        <w:t>24/03142/TCONR - 16 Star Lane - Willow (T1): re-pollard back to previous pruning points. No Objection.</w:t>
      </w:r>
    </w:p>
    <w:p w14:paraId="6CD9FAB6" w14:textId="77777777" w:rsidR="00EF2EE3" w:rsidRPr="00EF2EE3" w:rsidRDefault="00EF2EE3" w:rsidP="00EF2EE3">
      <w:pPr>
        <w:pStyle w:val="APCheading1"/>
        <w:spacing w:before="0"/>
        <w:ind w:left="680"/>
        <w:rPr>
          <w:rFonts w:asciiTheme="minorHAnsi" w:hAnsiTheme="minorHAnsi" w:cstheme="minorHAnsi"/>
          <w:b w:val="0"/>
          <w:bCs/>
          <w:color w:val="000000"/>
          <w:szCs w:val="24"/>
          <w:shd w:val="clear" w:color="auto" w:fill="FFFFFF"/>
        </w:rPr>
      </w:pPr>
      <w:r w:rsidRPr="00EF2EE3">
        <w:rPr>
          <w:rFonts w:asciiTheme="minorHAnsi" w:hAnsiTheme="minorHAnsi" w:cstheme="minorHAnsi"/>
          <w:b w:val="0"/>
          <w:bCs/>
          <w:color w:val="000000"/>
          <w:szCs w:val="24"/>
          <w:shd w:val="clear" w:color="auto" w:fill="FFFFFF"/>
        </w:rPr>
        <w:t>24/03131/CONBGP - Land At Grid Reference 388941 197571 Star Lane - Compliance with Biodiversity Gain Plan of permission 24/01818/FUL - Erection of an extension to an agricultural building – Permitted.</w:t>
      </w:r>
    </w:p>
    <w:p w14:paraId="0173F88E" w14:textId="77777777" w:rsidR="00EF2EE3" w:rsidRPr="00EF2EE3" w:rsidRDefault="00EF2EE3" w:rsidP="00EF2EE3">
      <w:pPr>
        <w:pStyle w:val="APCheading1"/>
        <w:spacing w:before="0"/>
        <w:ind w:left="680"/>
        <w:rPr>
          <w:rFonts w:asciiTheme="minorHAnsi" w:hAnsiTheme="minorHAnsi" w:cstheme="minorHAnsi"/>
          <w:b w:val="0"/>
          <w:bCs/>
          <w:color w:val="000000"/>
          <w:szCs w:val="24"/>
          <w:shd w:val="clear" w:color="auto" w:fill="FFFFFF"/>
        </w:rPr>
      </w:pPr>
      <w:r w:rsidRPr="00EF2EE3">
        <w:rPr>
          <w:rFonts w:asciiTheme="minorHAnsi" w:hAnsiTheme="minorHAnsi" w:cstheme="minorHAnsi"/>
          <w:b w:val="0"/>
          <w:bCs/>
          <w:color w:val="000000"/>
          <w:szCs w:val="24"/>
          <w:shd w:val="clear" w:color="auto" w:fill="FFFFFF"/>
        </w:rPr>
        <w:t>24/03130/COMPLY - Land At Grid Reference 388941 197571 Star Lane - Compliance with condition 4 ( Landscape and Ecological Management Plan (LEMP) ) of permission 24/01818/FUL - Erection of an extension to an agricultural building. – Permitted.</w:t>
      </w:r>
    </w:p>
    <w:p w14:paraId="59130A5E" w14:textId="77777777" w:rsidR="00EF2EE3" w:rsidRDefault="00EF2EE3" w:rsidP="001E6AB3">
      <w:pPr>
        <w:shd w:val="clear" w:color="auto" w:fill="FFFFFF"/>
        <w:spacing w:after="0"/>
        <w:ind w:left="720"/>
        <w:rPr>
          <w:rFonts w:asciiTheme="minorHAnsi" w:hAnsiTheme="minorHAnsi" w:cstheme="minorHAnsi"/>
          <w:color w:val="000000"/>
          <w:sz w:val="24"/>
          <w:szCs w:val="24"/>
          <w:shd w:val="clear" w:color="auto" w:fill="FFFFFF"/>
        </w:rPr>
      </w:pPr>
      <w:r w:rsidRPr="00EF2EE3">
        <w:rPr>
          <w:rFonts w:asciiTheme="minorHAnsi" w:hAnsiTheme="minorHAnsi" w:cstheme="minorHAnsi"/>
          <w:color w:val="000000"/>
          <w:sz w:val="24"/>
          <w:szCs w:val="24"/>
          <w:shd w:val="clear" w:color="auto" w:fill="FFFFFF"/>
        </w:rPr>
        <w:t>24/02949/FUL - 8 Sandford Leaze  Conversion of garage to ancillary living accommodation and erection of front porch – Permitted.</w:t>
      </w:r>
    </w:p>
    <w:p w14:paraId="427AB506" w14:textId="44DC5D4E" w:rsidR="001E6AB3" w:rsidRPr="00EF2EE3" w:rsidRDefault="001E6AB3" w:rsidP="001E6AB3">
      <w:pPr>
        <w:pStyle w:val="APCheading1"/>
        <w:spacing w:before="0"/>
        <w:ind w:left="680"/>
        <w:rPr>
          <w:rFonts w:asciiTheme="minorHAnsi" w:hAnsiTheme="minorHAnsi" w:cstheme="minorHAnsi"/>
          <w:b w:val="0"/>
          <w:bCs/>
          <w:color w:val="000000"/>
          <w:shd w:val="clear" w:color="auto" w:fill="FFFFFF"/>
        </w:rPr>
      </w:pPr>
      <w:r w:rsidRPr="00EF2EE3">
        <w:rPr>
          <w:rFonts w:asciiTheme="minorHAnsi" w:hAnsiTheme="minorHAnsi" w:cstheme="minorHAnsi"/>
          <w:b w:val="0"/>
          <w:bCs/>
          <w:color w:val="000000"/>
          <w:shd w:val="clear" w:color="auto" w:fill="FFFFFF"/>
        </w:rPr>
        <w:t>24/03439/AGFO Brandhouse Farm West End  - Prior notification for the formation of a drainage and conservation pond</w:t>
      </w:r>
      <w:r w:rsidR="005E6A6E">
        <w:rPr>
          <w:rFonts w:asciiTheme="minorHAnsi" w:hAnsiTheme="minorHAnsi" w:cstheme="minorHAnsi"/>
          <w:b w:val="0"/>
          <w:bCs/>
          <w:color w:val="000000"/>
          <w:shd w:val="clear" w:color="auto" w:fill="FFFFFF"/>
        </w:rPr>
        <w:t xml:space="preserve"> – Refused.</w:t>
      </w:r>
    </w:p>
    <w:p w14:paraId="039B6032" w14:textId="113A4624" w:rsidR="000403EC" w:rsidRDefault="00BE5774" w:rsidP="00B94B30">
      <w:pPr>
        <w:pStyle w:val="APCheading1"/>
        <w:spacing w:before="0"/>
        <w:rPr>
          <w:color w:val="auto"/>
        </w:rPr>
      </w:pPr>
      <w:r>
        <w:rPr>
          <w:color w:val="auto"/>
        </w:rPr>
        <w:t>1</w:t>
      </w:r>
      <w:r w:rsidR="00BD5F9A">
        <w:rPr>
          <w:color w:val="auto"/>
        </w:rPr>
        <w:t>81</w:t>
      </w:r>
      <w:r w:rsidR="000403EC" w:rsidRPr="009476F3">
        <w:rPr>
          <w:color w:val="auto"/>
        </w:rPr>
        <w:t>/24 CORRESPONDENCE</w:t>
      </w:r>
    </w:p>
    <w:p w14:paraId="68C2DBDA" w14:textId="77777777" w:rsidR="00874AE6" w:rsidRDefault="00874AE6" w:rsidP="00246CDA">
      <w:pPr>
        <w:pStyle w:val="NoSpacing"/>
        <w:ind w:firstLine="720"/>
        <w:rPr>
          <w:rFonts w:cs="Calibri"/>
          <w:sz w:val="24"/>
          <w:szCs w:val="24"/>
        </w:rPr>
      </w:pPr>
      <w:r w:rsidRPr="00874AE6">
        <w:rPr>
          <w:rFonts w:cs="Calibri"/>
          <w:sz w:val="24"/>
          <w:szCs w:val="24"/>
        </w:rPr>
        <w:t>Parish Online Newsletter</w:t>
      </w:r>
    </w:p>
    <w:p w14:paraId="47F67980" w14:textId="77777777" w:rsidR="00741433" w:rsidRDefault="00874AE6" w:rsidP="00246CDA">
      <w:pPr>
        <w:pStyle w:val="NoSpacing"/>
        <w:ind w:firstLine="720"/>
        <w:rPr>
          <w:rStyle w:val="Strong"/>
          <w:rFonts w:cs="Calibri"/>
          <w:b w:val="0"/>
          <w:bCs w:val="0"/>
          <w:sz w:val="24"/>
          <w:szCs w:val="24"/>
        </w:rPr>
      </w:pPr>
      <w:r w:rsidRPr="00874AE6">
        <w:rPr>
          <w:rStyle w:val="Strong"/>
          <w:rFonts w:cs="Calibri"/>
          <w:b w:val="0"/>
          <w:bCs w:val="0"/>
          <w:sz w:val="24"/>
          <w:szCs w:val="24"/>
        </w:rPr>
        <w:t>NALC Chief Exec Bulletin</w:t>
      </w:r>
    </w:p>
    <w:p w14:paraId="7E720FF3" w14:textId="1D32FBE6" w:rsidR="00874AE6" w:rsidRPr="00741433" w:rsidRDefault="00874AE6" w:rsidP="00246CDA">
      <w:pPr>
        <w:pStyle w:val="NoSpacing"/>
        <w:ind w:firstLine="720"/>
        <w:rPr>
          <w:rStyle w:val="Strong"/>
          <w:rFonts w:cs="Calibri"/>
          <w:b w:val="0"/>
          <w:bCs w:val="0"/>
          <w:sz w:val="24"/>
          <w:szCs w:val="24"/>
          <w:highlight w:val="yellow"/>
        </w:rPr>
      </w:pPr>
      <w:r w:rsidRPr="00874AE6">
        <w:rPr>
          <w:rStyle w:val="Strong"/>
          <w:rFonts w:cs="Calibri"/>
          <w:b w:val="0"/>
          <w:bCs w:val="0"/>
          <w:sz w:val="24"/>
          <w:szCs w:val="24"/>
        </w:rPr>
        <w:t>GAPTC Newsletter</w:t>
      </w:r>
    </w:p>
    <w:p w14:paraId="67C0F31D" w14:textId="6578E1E3" w:rsidR="00741433" w:rsidRDefault="00874AE6" w:rsidP="00246CDA">
      <w:pPr>
        <w:spacing w:after="0"/>
        <w:ind w:firstLine="720"/>
        <w:rPr>
          <w:rFonts w:cs="Calibri"/>
          <w:sz w:val="24"/>
          <w:szCs w:val="24"/>
        </w:rPr>
      </w:pPr>
      <w:r w:rsidRPr="00874AE6">
        <w:rPr>
          <w:rFonts w:cs="Calibri"/>
          <w:sz w:val="24"/>
          <w:szCs w:val="24"/>
        </w:rPr>
        <w:t xml:space="preserve">GRCC Have your say on </w:t>
      </w:r>
      <w:r w:rsidR="0006319E" w:rsidRPr="00874AE6">
        <w:rPr>
          <w:rFonts w:cs="Calibri"/>
          <w:sz w:val="24"/>
          <w:szCs w:val="24"/>
        </w:rPr>
        <w:t>Budget.</w:t>
      </w:r>
    </w:p>
    <w:p w14:paraId="3521D6B3" w14:textId="0F3254CB" w:rsidR="00741433" w:rsidRDefault="00874AE6" w:rsidP="00246CDA">
      <w:pPr>
        <w:spacing w:after="0"/>
        <w:ind w:left="720"/>
        <w:rPr>
          <w:rFonts w:cs="Calibri"/>
          <w:sz w:val="24"/>
          <w:szCs w:val="24"/>
        </w:rPr>
      </w:pPr>
      <w:r w:rsidRPr="00874AE6">
        <w:rPr>
          <w:rFonts w:cs="Calibri"/>
          <w:sz w:val="24"/>
          <w:szCs w:val="24"/>
        </w:rPr>
        <w:t>A</w:t>
      </w:r>
      <w:r w:rsidR="00741433">
        <w:rPr>
          <w:rFonts w:cs="Calibri"/>
          <w:sz w:val="24"/>
          <w:szCs w:val="24"/>
        </w:rPr>
        <w:t>thelston Trust</w:t>
      </w:r>
      <w:r w:rsidR="00B75E1B">
        <w:rPr>
          <w:rFonts w:cs="Calibri"/>
          <w:sz w:val="24"/>
          <w:szCs w:val="24"/>
        </w:rPr>
        <w:t>-</w:t>
      </w:r>
      <w:r w:rsidRPr="00874AE6">
        <w:rPr>
          <w:rFonts w:cs="Calibri"/>
          <w:sz w:val="24"/>
          <w:szCs w:val="24"/>
        </w:rPr>
        <w:t xml:space="preserve"> We will be conducting some work at the school on Monday, 23 December, Tuesday, 24 December, and potentially on Friday, 27 December, which will require access to the Hall.</w:t>
      </w:r>
    </w:p>
    <w:p w14:paraId="496CF07E" w14:textId="17D08242" w:rsidR="00874AE6" w:rsidRPr="00874AE6" w:rsidRDefault="00874AE6" w:rsidP="00246CDA">
      <w:pPr>
        <w:spacing w:after="0"/>
        <w:ind w:firstLine="720"/>
        <w:rPr>
          <w:rStyle w:val="Strong"/>
          <w:rFonts w:cs="Calibri"/>
          <w:b w:val="0"/>
          <w:bCs w:val="0"/>
          <w:sz w:val="24"/>
          <w:szCs w:val="24"/>
        </w:rPr>
      </w:pPr>
      <w:r w:rsidRPr="00874AE6">
        <w:rPr>
          <w:rStyle w:val="Strong"/>
          <w:rFonts w:cs="Calibri"/>
          <w:b w:val="0"/>
          <w:bCs w:val="0"/>
          <w:sz w:val="24"/>
          <w:szCs w:val="24"/>
        </w:rPr>
        <w:t>GRCC Report Utility companies - Roadworks</w:t>
      </w:r>
    </w:p>
    <w:p w14:paraId="7352E8B0" w14:textId="77777777" w:rsidR="00874AE6" w:rsidRPr="00874AE6" w:rsidRDefault="00874AE6" w:rsidP="00874AE6">
      <w:pPr>
        <w:spacing w:after="0"/>
        <w:rPr>
          <w:rFonts w:cs="Calibri"/>
          <w:sz w:val="24"/>
          <w:szCs w:val="24"/>
        </w:rPr>
      </w:pPr>
    </w:p>
    <w:p w14:paraId="087D052D" w14:textId="3FA1A5FE" w:rsidR="00364A91" w:rsidRDefault="00DF3177" w:rsidP="001F20ED">
      <w:pPr>
        <w:spacing w:after="0"/>
        <w:rPr>
          <w:b/>
          <w:bCs/>
        </w:rPr>
      </w:pPr>
      <w:r>
        <w:rPr>
          <w:b/>
          <w:bCs/>
        </w:rPr>
        <w:t>1</w:t>
      </w:r>
      <w:r w:rsidR="005B29F7">
        <w:rPr>
          <w:b/>
          <w:bCs/>
        </w:rPr>
        <w:t>82</w:t>
      </w:r>
      <w:r w:rsidR="000403EC" w:rsidRPr="005016E6">
        <w:rPr>
          <w:b/>
          <w:bCs/>
        </w:rPr>
        <w:t>/24 COUNCILLORS</w:t>
      </w:r>
    </w:p>
    <w:p w14:paraId="74109589" w14:textId="1112A539" w:rsidR="005B29F7" w:rsidRDefault="005B29F7" w:rsidP="00246CDA">
      <w:pPr>
        <w:spacing w:after="0"/>
        <w:ind w:left="720"/>
        <w:rPr>
          <w:rFonts w:asciiTheme="minorHAnsi" w:hAnsiTheme="minorHAnsi" w:cstheme="minorHAnsi"/>
          <w:sz w:val="24"/>
          <w:szCs w:val="24"/>
        </w:rPr>
      </w:pPr>
      <w:r w:rsidRPr="00395341">
        <w:rPr>
          <w:rFonts w:asciiTheme="minorHAnsi" w:hAnsiTheme="minorHAnsi" w:cstheme="minorHAnsi"/>
          <w:sz w:val="24"/>
          <w:szCs w:val="24"/>
        </w:rPr>
        <w:t xml:space="preserve">Cllr Bendall distributed a draft notice for the Villager asking for donations towards the memorial Hall project. The </w:t>
      </w:r>
      <w:r>
        <w:rPr>
          <w:rFonts w:asciiTheme="minorHAnsi" w:hAnsiTheme="minorHAnsi" w:cstheme="minorHAnsi"/>
          <w:sz w:val="24"/>
          <w:szCs w:val="24"/>
        </w:rPr>
        <w:t>basis of the notice was agreed but the financial position needs to be confirmed. This can be done once the 2025/26 budget has been formally agreed. The notice will be put in the Villager’s February issue. Cllr Mu</w:t>
      </w:r>
      <w:r w:rsidR="003117DD">
        <w:rPr>
          <w:rFonts w:asciiTheme="minorHAnsi" w:hAnsiTheme="minorHAnsi" w:cstheme="minorHAnsi"/>
          <w:sz w:val="24"/>
          <w:szCs w:val="24"/>
        </w:rPr>
        <w:t xml:space="preserve">lligan has arranged to meet two builders to get further quotes. Cllr Mulligan said that the </w:t>
      </w:r>
      <w:r w:rsidR="00956D61">
        <w:rPr>
          <w:rFonts w:asciiTheme="minorHAnsi" w:hAnsiTheme="minorHAnsi" w:cstheme="minorHAnsi"/>
          <w:sz w:val="24"/>
          <w:szCs w:val="24"/>
        </w:rPr>
        <w:t xml:space="preserve">flat roof will also need </w:t>
      </w:r>
      <w:r w:rsidR="00E92B01">
        <w:rPr>
          <w:rFonts w:asciiTheme="minorHAnsi" w:hAnsiTheme="minorHAnsi" w:cstheme="minorHAnsi"/>
          <w:sz w:val="24"/>
          <w:szCs w:val="24"/>
        </w:rPr>
        <w:t>replacement</w:t>
      </w:r>
      <w:r w:rsidR="00956D61">
        <w:rPr>
          <w:rFonts w:asciiTheme="minorHAnsi" w:hAnsiTheme="minorHAnsi" w:cstheme="minorHAnsi"/>
          <w:sz w:val="24"/>
          <w:szCs w:val="24"/>
        </w:rPr>
        <w:t>.</w:t>
      </w:r>
    </w:p>
    <w:p w14:paraId="2B5F824D" w14:textId="5B7F38A8" w:rsidR="00956D61" w:rsidRDefault="00F1406D" w:rsidP="00246CDA">
      <w:pPr>
        <w:spacing w:after="0"/>
        <w:ind w:left="720"/>
        <w:rPr>
          <w:rFonts w:asciiTheme="minorHAnsi" w:hAnsiTheme="minorHAnsi" w:cstheme="minorHAnsi"/>
          <w:sz w:val="24"/>
          <w:szCs w:val="24"/>
        </w:rPr>
      </w:pPr>
      <w:r>
        <w:rPr>
          <w:rFonts w:asciiTheme="minorHAnsi" w:hAnsiTheme="minorHAnsi" w:cstheme="minorHAnsi"/>
          <w:sz w:val="24"/>
          <w:szCs w:val="24"/>
        </w:rPr>
        <w:t>Cllr Mills said that the mud on the path opposit</w:t>
      </w:r>
      <w:r w:rsidR="00655D8C">
        <w:rPr>
          <w:rFonts w:asciiTheme="minorHAnsi" w:hAnsiTheme="minorHAnsi" w:cstheme="minorHAnsi"/>
          <w:sz w:val="24"/>
          <w:szCs w:val="24"/>
        </w:rPr>
        <w:t>e</w:t>
      </w:r>
      <w:r>
        <w:rPr>
          <w:rFonts w:asciiTheme="minorHAnsi" w:hAnsiTheme="minorHAnsi" w:cstheme="minorHAnsi"/>
          <w:sz w:val="24"/>
          <w:szCs w:val="24"/>
        </w:rPr>
        <w:t xml:space="preserve"> the pub was think and very unplea</w:t>
      </w:r>
      <w:r w:rsidR="00655D8C">
        <w:rPr>
          <w:rFonts w:asciiTheme="minorHAnsi" w:hAnsiTheme="minorHAnsi" w:cstheme="minorHAnsi"/>
          <w:sz w:val="24"/>
          <w:szCs w:val="24"/>
        </w:rPr>
        <w:t>s</w:t>
      </w:r>
      <w:r>
        <w:rPr>
          <w:rFonts w:asciiTheme="minorHAnsi" w:hAnsiTheme="minorHAnsi" w:cstheme="minorHAnsi"/>
          <w:sz w:val="24"/>
          <w:szCs w:val="24"/>
        </w:rPr>
        <w:t xml:space="preserve">ant to walk through. </w:t>
      </w:r>
      <w:r w:rsidR="003A467A">
        <w:rPr>
          <w:rFonts w:asciiTheme="minorHAnsi" w:hAnsiTheme="minorHAnsi" w:cstheme="minorHAnsi"/>
          <w:sz w:val="24"/>
          <w:szCs w:val="24"/>
        </w:rPr>
        <w:t xml:space="preserve">It is mostly made up of leaf mould. </w:t>
      </w:r>
      <w:r w:rsidR="00C84A4E">
        <w:rPr>
          <w:rFonts w:asciiTheme="minorHAnsi" w:hAnsiTheme="minorHAnsi" w:cstheme="minorHAnsi"/>
          <w:sz w:val="24"/>
          <w:szCs w:val="24"/>
        </w:rPr>
        <w:t xml:space="preserve">Cllr Mills offered to </w:t>
      </w:r>
      <w:r w:rsidR="00C84A4E">
        <w:rPr>
          <w:rFonts w:asciiTheme="minorHAnsi" w:hAnsiTheme="minorHAnsi" w:cstheme="minorHAnsi"/>
          <w:sz w:val="24"/>
          <w:szCs w:val="24"/>
        </w:rPr>
        <w:lastRenderedPageBreak/>
        <w:t xml:space="preserve">clear it, but didn’t have a means to dispose of </w:t>
      </w:r>
      <w:r w:rsidR="003A467A">
        <w:rPr>
          <w:rFonts w:asciiTheme="minorHAnsi" w:hAnsiTheme="minorHAnsi" w:cstheme="minorHAnsi"/>
          <w:sz w:val="24"/>
          <w:szCs w:val="24"/>
        </w:rPr>
        <w:t xml:space="preserve">the waste. Cllr Mulligan said he could provide a trailer. </w:t>
      </w:r>
    </w:p>
    <w:p w14:paraId="3D0F5769" w14:textId="3719645C" w:rsidR="003F03F7" w:rsidRDefault="00837991" w:rsidP="00246CDA">
      <w:pPr>
        <w:spacing w:after="0"/>
        <w:ind w:left="720"/>
        <w:rPr>
          <w:rFonts w:asciiTheme="minorHAnsi" w:hAnsiTheme="minorHAnsi" w:cstheme="minorHAnsi"/>
          <w:sz w:val="24"/>
          <w:szCs w:val="24"/>
        </w:rPr>
      </w:pPr>
      <w:r>
        <w:rPr>
          <w:rFonts w:asciiTheme="minorHAnsi" w:hAnsiTheme="minorHAnsi" w:cstheme="minorHAnsi"/>
          <w:sz w:val="24"/>
          <w:szCs w:val="24"/>
        </w:rPr>
        <w:t>Cllr Hetterley asked if there was any update on the</w:t>
      </w:r>
      <w:r w:rsidR="00B3242E">
        <w:rPr>
          <w:rFonts w:asciiTheme="minorHAnsi" w:hAnsiTheme="minorHAnsi" w:cstheme="minorHAnsi"/>
          <w:sz w:val="24"/>
          <w:szCs w:val="24"/>
        </w:rPr>
        <w:t xml:space="preserve"> sale of</w:t>
      </w:r>
      <w:r>
        <w:rPr>
          <w:rFonts w:asciiTheme="minorHAnsi" w:hAnsiTheme="minorHAnsi" w:cstheme="minorHAnsi"/>
          <w:sz w:val="24"/>
          <w:szCs w:val="24"/>
        </w:rPr>
        <w:t xml:space="preserve"> Queen Matilda</w:t>
      </w:r>
      <w:r w:rsidR="00B3242E">
        <w:rPr>
          <w:rFonts w:asciiTheme="minorHAnsi" w:hAnsiTheme="minorHAnsi" w:cstheme="minorHAnsi"/>
          <w:sz w:val="24"/>
          <w:szCs w:val="24"/>
        </w:rPr>
        <w:t>. The Council have been informed that prospective buyer has now made an offer on another pub. And no further offers have been re</w:t>
      </w:r>
      <w:r w:rsidR="00E92B01">
        <w:rPr>
          <w:rFonts w:asciiTheme="minorHAnsi" w:hAnsiTheme="minorHAnsi" w:cstheme="minorHAnsi"/>
          <w:sz w:val="24"/>
          <w:szCs w:val="24"/>
        </w:rPr>
        <w:t>ceived.</w:t>
      </w:r>
    </w:p>
    <w:p w14:paraId="5AC440EC" w14:textId="42819E14" w:rsidR="0030060C" w:rsidRDefault="0030060C" w:rsidP="00246CDA">
      <w:pPr>
        <w:spacing w:after="0"/>
        <w:ind w:firstLine="720"/>
        <w:rPr>
          <w:rFonts w:asciiTheme="minorHAnsi" w:hAnsiTheme="minorHAnsi" w:cstheme="minorHAnsi"/>
          <w:sz w:val="24"/>
          <w:szCs w:val="24"/>
        </w:rPr>
      </w:pPr>
      <w:r>
        <w:rPr>
          <w:rFonts w:asciiTheme="minorHAnsi" w:hAnsiTheme="minorHAnsi" w:cstheme="minorHAnsi"/>
          <w:sz w:val="24"/>
          <w:szCs w:val="24"/>
        </w:rPr>
        <w:t xml:space="preserve">Cllr Hetterley reported that Mr Hill was very unwell and currently residing in a care home. Cllr Mulligan said he will </w:t>
      </w:r>
      <w:r w:rsidR="00E87AEE">
        <w:rPr>
          <w:rFonts w:asciiTheme="minorHAnsi" w:hAnsiTheme="minorHAnsi" w:cstheme="minorHAnsi"/>
          <w:sz w:val="24"/>
          <w:szCs w:val="24"/>
        </w:rPr>
        <w:t>deliver a card, sending the Parish Councils best wishes</w:t>
      </w:r>
      <w:r w:rsidR="00D1081F">
        <w:rPr>
          <w:rFonts w:asciiTheme="minorHAnsi" w:hAnsiTheme="minorHAnsi" w:cstheme="minorHAnsi"/>
          <w:sz w:val="24"/>
          <w:szCs w:val="24"/>
        </w:rPr>
        <w:t xml:space="preserve">. </w:t>
      </w:r>
    </w:p>
    <w:p w14:paraId="0FD071D6" w14:textId="5BE01F28" w:rsidR="00D76582" w:rsidRPr="00395341" w:rsidRDefault="00D76582" w:rsidP="00246CDA">
      <w:pPr>
        <w:spacing w:after="0"/>
        <w:ind w:firstLine="720"/>
        <w:rPr>
          <w:rFonts w:asciiTheme="minorHAnsi" w:hAnsiTheme="minorHAnsi" w:cstheme="minorHAnsi"/>
          <w:sz w:val="24"/>
          <w:szCs w:val="24"/>
        </w:rPr>
      </w:pPr>
      <w:r>
        <w:rPr>
          <w:rFonts w:asciiTheme="minorHAnsi" w:hAnsiTheme="minorHAnsi" w:cstheme="minorHAnsi"/>
          <w:sz w:val="24"/>
          <w:szCs w:val="24"/>
        </w:rPr>
        <w:t>Cllr Mulligan thanked the Parish Councillors for all there hard work this year and wished them all a</w:t>
      </w:r>
      <w:r w:rsidR="00F94051">
        <w:rPr>
          <w:rFonts w:asciiTheme="minorHAnsi" w:hAnsiTheme="minorHAnsi" w:cstheme="minorHAnsi"/>
          <w:sz w:val="24"/>
          <w:szCs w:val="24"/>
        </w:rPr>
        <w:t xml:space="preserve"> Merry Christmas.</w:t>
      </w:r>
    </w:p>
    <w:p w14:paraId="6203DEE4" w14:textId="77777777" w:rsidR="00DF3177" w:rsidRDefault="00DF3177" w:rsidP="00DF3177">
      <w:pPr>
        <w:spacing w:after="0"/>
      </w:pPr>
    </w:p>
    <w:p w14:paraId="21CEC688" w14:textId="77E057C8" w:rsidR="000403EC" w:rsidRPr="00DF3177" w:rsidRDefault="00DF3177" w:rsidP="00DF3177">
      <w:pPr>
        <w:spacing w:after="0"/>
        <w:rPr>
          <w:b/>
          <w:bCs/>
        </w:rPr>
      </w:pPr>
      <w:r w:rsidRPr="00DF3177">
        <w:rPr>
          <w:b/>
          <w:bCs/>
        </w:rPr>
        <w:t>1</w:t>
      </w:r>
      <w:r w:rsidR="006F11BE">
        <w:rPr>
          <w:b/>
          <w:bCs/>
        </w:rPr>
        <w:t>83</w:t>
      </w:r>
      <w:r w:rsidR="000403EC" w:rsidRPr="00DF3177">
        <w:rPr>
          <w:b/>
          <w:bCs/>
        </w:rPr>
        <w:t>/24 DATE OF NEXT MEETING</w:t>
      </w:r>
    </w:p>
    <w:p w14:paraId="14A30D26" w14:textId="08E24A9E" w:rsidR="000403EC" w:rsidRPr="00246CDA" w:rsidRDefault="000403EC" w:rsidP="00490FFF">
      <w:pPr>
        <w:pStyle w:val="NoSpacing"/>
        <w:ind w:firstLine="607"/>
        <w:rPr>
          <w:sz w:val="24"/>
          <w:szCs w:val="24"/>
        </w:rPr>
      </w:pPr>
      <w:r w:rsidRPr="00246CDA">
        <w:rPr>
          <w:sz w:val="24"/>
          <w:szCs w:val="24"/>
        </w:rPr>
        <w:t xml:space="preserve">Wednesday </w:t>
      </w:r>
      <w:r w:rsidR="006F11BE" w:rsidRPr="00246CDA">
        <w:rPr>
          <w:sz w:val="24"/>
          <w:szCs w:val="24"/>
        </w:rPr>
        <w:t>8</w:t>
      </w:r>
      <w:r w:rsidR="00DD1D70" w:rsidRPr="00246CDA">
        <w:rPr>
          <w:sz w:val="24"/>
          <w:szCs w:val="24"/>
          <w:vertAlign w:val="superscript"/>
        </w:rPr>
        <w:t>th</w:t>
      </w:r>
      <w:r w:rsidR="00DD1D70" w:rsidRPr="00246CDA">
        <w:rPr>
          <w:sz w:val="24"/>
          <w:szCs w:val="24"/>
        </w:rPr>
        <w:t xml:space="preserve"> </w:t>
      </w:r>
      <w:r w:rsidR="006F11BE" w:rsidRPr="00246CDA">
        <w:rPr>
          <w:sz w:val="24"/>
          <w:szCs w:val="24"/>
        </w:rPr>
        <w:t xml:space="preserve">January </w:t>
      </w:r>
      <w:r w:rsidRPr="00246CDA">
        <w:rPr>
          <w:sz w:val="24"/>
          <w:szCs w:val="24"/>
        </w:rPr>
        <w:t xml:space="preserve"> 202</w:t>
      </w:r>
      <w:r w:rsidR="006F11BE" w:rsidRPr="00246CDA">
        <w:rPr>
          <w:sz w:val="24"/>
          <w:szCs w:val="24"/>
        </w:rPr>
        <w:t>5</w:t>
      </w:r>
      <w:r w:rsidRPr="00246CDA">
        <w:rPr>
          <w:sz w:val="24"/>
          <w:szCs w:val="24"/>
        </w:rPr>
        <w:t xml:space="preserve"> at 7.00 pm.</w:t>
      </w:r>
    </w:p>
    <w:p w14:paraId="4E3C380E" w14:textId="77777777" w:rsidR="000403EC" w:rsidRPr="00246CDA" w:rsidRDefault="000403EC" w:rsidP="00490FFF">
      <w:pPr>
        <w:pStyle w:val="NoSpacing"/>
        <w:rPr>
          <w:sz w:val="24"/>
          <w:szCs w:val="24"/>
        </w:rPr>
      </w:pPr>
      <w:r w:rsidRPr="00246CDA">
        <w:rPr>
          <w:sz w:val="24"/>
          <w:szCs w:val="24"/>
        </w:rPr>
        <w:t xml:space="preserve"> </w:t>
      </w:r>
    </w:p>
    <w:p w14:paraId="773F5556" w14:textId="5FDB510A" w:rsidR="000403EC" w:rsidRPr="00246CDA" w:rsidRDefault="000403EC" w:rsidP="000403EC">
      <w:pPr>
        <w:pStyle w:val="NoSpacing"/>
        <w:ind w:firstLine="607"/>
        <w:rPr>
          <w:sz w:val="24"/>
          <w:szCs w:val="24"/>
        </w:rPr>
      </w:pPr>
      <w:r w:rsidRPr="00246CDA">
        <w:rPr>
          <w:sz w:val="24"/>
          <w:szCs w:val="24"/>
        </w:rPr>
        <w:t xml:space="preserve">The meeting closed at </w:t>
      </w:r>
      <w:r w:rsidR="006F11BE" w:rsidRPr="00246CDA">
        <w:rPr>
          <w:sz w:val="24"/>
          <w:szCs w:val="24"/>
        </w:rPr>
        <w:t>8.30</w:t>
      </w:r>
      <w:r w:rsidRPr="00246CDA">
        <w:rPr>
          <w:sz w:val="24"/>
          <w:szCs w:val="24"/>
        </w:rPr>
        <w:t xml:space="preserve"> pm.</w:t>
      </w:r>
    </w:p>
    <w:p w14:paraId="53B9C5CB" w14:textId="77777777" w:rsidR="000403EC" w:rsidRPr="009476F3" w:rsidRDefault="000403EC" w:rsidP="000403EC">
      <w:pPr>
        <w:pStyle w:val="NoSpacing"/>
        <w:ind w:firstLine="607"/>
      </w:pPr>
    </w:p>
    <w:p w14:paraId="18E5D8D6" w14:textId="77777777" w:rsidR="000403EC" w:rsidRPr="009476F3" w:rsidRDefault="000403EC" w:rsidP="00F5550E">
      <w:pPr>
        <w:pStyle w:val="NoSpacing"/>
      </w:pPr>
      <w:r w:rsidRPr="009476F3">
        <w:t xml:space="preserve">Actions </w:t>
      </w:r>
    </w:p>
    <w:tbl>
      <w:tblPr>
        <w:tblStyle w:val="TableGrid"/>
        <w:tblW w:w="0" w:type="auto"/>
        <w:tblLook w:val="04A0" w:firstRow="1" w:lastRow="0" w:firstColumn="1" w:lastColumn="0" w:noHBand="0" w:noVBand="1"/>
      </w:tblPr>
      <w:tblGrid>
        <w:gridCol w:w="955"/>
        <w:gridCol w:w="4942"/>
        <w:gridCol w:w="3119"/>
      </w:tblGrid>
      <w:tr w:rsidR="009476F3" w:rsidRPr="009476F3" w14:paraId="1FA99D11" w14:textId="77777777" w:rsidTr="00F5550E">
        <w:tc>
          <w:tcPr>
            <w:tcW w:w="985" w:type="dxa"/>
          </w:tcPr>
          <w:p w14:paraId="05E12F5F" w14:textId="5D42B490" w:rsidR="000403EC" w:rsidRPr="009476F3" w:rsidRDefault="00EB1846" w:rsidP="00B035F1">
            <w:pPr>
              <w:pStyle w:val="NoSpacing"/>
            </w:pPr>
            <w:bookmarkStart w:id="4" w:name="_Hlk150437456"/>
            <w:r>
              <w:t>1</w:t>
            </w:r>
            <w:r w:rsidR="001D24E2">
              <w:t>84</w:t>
            </w:r>
            <w:r w:rsidR="000403EC" w:rsidRPr="009476F3">
              <w:t>/24</w:t>
            </w:r>
          </w:p>
        </w:tc>
        <w:tc>
          <w:tcPr>
            <w:tcW w:w="5670" w:type="dxa"/>
          </w:tcPr>
          <w:p w14:paraId="2AE3029D" w14:textId="09F0B98B" w:rsidR="000403EC" w:rsidRPr="009476F3" w:rsidRDefault="005F13E0" w:rsidP="00B035F1">
            <w:pPr>
              <w:pStyle w:val="NoSpacing"/>
            </w:pPr>
            <w:r>
              <w:t xml:space="preserve">Organise </w:t>
            </w:r>
            <w:r w:rsidR="007633AB">
              <w:t>Roofing Contractors</w:t>
            </w:r>
          </w:p>
        </w:tc>
        <w:tc>
          <w:tcPr>
            <w:tcW w:w="3543" w:type="dxa"/>
          </w:tcPr>
          <w:p w14:paraId="61E8163A" w14:textId="343ACA89" w:rsidR="000403EC" w:rsidRPr="009476F3" w:rsidRDefault="000403EC" w:rsidP="00B035F1">
            <w:pPr>
              <w:pStyle w:val="NoSpacing"/>
            </w:pPr>
            <w:r w:rsidRPr="009476F3">
              <w:t xml:space="preserve"> Cllr </w:t>
            </w:r>
            <w:r w:rsidR="007633AB">
              <w:t>Mulligan</w:t>
            </w:r>
          </w:p>
        </w:tc>
      </w:tr>
      <w:tr w:rsidR="009476F3" w:rsidRPr="009476F3" w14:paraId="627886EE" w14:textId="77777777" w:rsidTr="00F5550E">
        <w:tc>
          <w:tcPr>
            <w:tcW w:w="985" w:type="dxa"/>
          </w:tcPr>
          <w:p w14:paraId="23960F48" w14:textId="3381B2C6" w:rsidR="000403EC" w:rsidRPr="009476F3" w:rsidRDefault="000403EC" w:rsidP="00B035F1">
            <w:pPr>
              <w:pStyle w:val="NoSpacing"/>
            </w:pPr>
            <w:r w:rsidRPr="009476F3">
              <w:t xml:space="preserve"> </w:t>
            </w:r>
            <w:r w:rsidR="00EB1846">
              <w:t>1</w:t>
            </w:r>
            <w:r w:rsidR="006F11BE">
              <w:t>74</w:t>
            </w:r>
            <w:r w:rsidRPr="009476F3">
              <w:t>/24</w:t>
            </w:r>
          </w:p>
        </w:tc>
        <w:tc>
          <w:tcPr>
            <w:tcW w:w="5670" w:type="dxa"/>
          </w:tcPr>
          <w:p w14:paraId="4ED4F427" w14:textId="77777777" w:rsidR="000403EC" w:rsidRPr="009476F3" w:rsidRDefault="000403EC" w:rsidP="00B035F1">
            <w:pPr>
              <w:pStyle w:val="NoSpacing"/>
            </w:pPr>
            <w:r w:rsidRPr="009476F3">
              <w:t>Make Payments</w:t>
            </w:r>
          </w:p>
        </w:tc>
        <w:tc>
          <w:tcPr>
            <w:tcW w:w="3543" w:type="dxa"/>
          </w:tcPr>
          <w:p w14:paraId="5AA76272" w14:textId="77777777" w:rsidR="000403EC" w:rsidRPr="009476F3" w:rsidRDefault="000403EC" w:rsidP="00B035F1">
            <w:pPr>
              <w:pStyle w:val="NoSpacing"/>
            </w:pPr>
            <w:r w:rsidRPr="009476F3">
              <w:t>Clerk</w:t>
            </w:r>
          </w:p>
        </w:tc>
      </w:tr>
      <w:tr w:rsidR="009476F3" w:rsidRPr="009476F3" w14:paraId="171B6F67" w14:textId="77777777" w:rsidTr="00F5550E">
        <w:tc>
          <w:tcPr>
            <w:tcW w:w="985" w:type="dxa"/>
          </w:tcPr>
          <w:p w14:paraId="44DD384B" w14:textId="6D5A07F1" w:rsidR="000403EC" w:rsidRPr="009476F3" w:rsidRDefault="00A879FA" w:rsidP="00B035F1">
            <w:pPr>
              <w:pStyle w:val="NoSpacing"/>
            </w:pPr>
            <w:r>
              <w:t>1</w:t>
            </w:r>
            <w:r w:rsidR="006F11BE">
              <w:t>79</w:t>
            </w:r>
            <w:r w:rsidR="000403EC" w:rsidRPr="009476F3">
              <w:t>/24</w:t>
            </w:r>
          </w:p>
        </w:tc>
        <w:tc>
          <w:tcPr>
            <w:tcW w:w="5670" w:type="dxa"/>
          </w:tcPr>
          <w:p w14:paraId="75C57B4C" w14:textId="77777777" w:rsidR="000403EC" w:rsidRPr="009476F3" w:rsidRDefault="000403EC" w:rsidP="00B035F1">
            <w:pPr>
              <w:pStyle w:val="NoSpacing"/>
            </w:pPr>
            <w:r w:rsidRPr="009476F3">
              <w:t>Planning Response</w:t>
            </w:r>
          </w:p>
        </w:tc>
        <w:tc>
          <w:tcPr>
            <w:tcW w:w="3543" w:type="dxa"/>
          </w:tcPr>
          <w:p w14:paraId="3417FB96" w14:textId="77777777" w:rsidR="000403EC" w:rsidRPr="009476F3" w:rsidRDefault="000403EC" w:rsidP="00B035F1">
            <w:pPr>
              <w:pStyle w:val="NoSpacing"/>
            </w:pPr>
            <w:r w:rsidRPr="009476F3">
              <w:t>Clerk</w:t>
            </w:r>
          </w:p>
        </w:tc>
      </w:tr>
      <w:tr w:rsidR="005C173A" w:rsidRPr="009476F3" w14:paraId="29733CDD" w14:textId="77777777" w:rsidTr="00F5550E">
        <w:tc>
          <w:tcPr>
            <w:tcW w:w="985" w:type="dxa"/>
          </w:tcPr>
          <w:p w14:paraId="7F703E87" w14:textId="2D5898AF" w:rsidR="005C173A" w:rsidRDefault="0087324B" w:rsidP="00B035F1">
            <w:pPr>
              <w:pStyle w:val="NoSpacing"/>
            </w:pPr>
            <w:r>
              <w:t>173/24</w:t>
            </w:r>
          </w:p>
        </w:tc>
        <w:tc>
          <w:tcPr>
            <w:tcW w:w="5670" w:type="dxa"/>
          </w:tcPr>
          <w:p w14:paraId="101BB735" w14:textId="1C6EB130" w:rsidR="005C173A" w:rsidRPr="009476F3" w:rsidRDefault="0087324B" w:rsidP="00B035F1">
            <w:pPr>
              <w:pStyle w:val="NoSpacing"/>
            </w:pPr>
            <w:r>
              <w:t>Report fallen Tree to Avening Court</w:t>
            </w:r>
          </w:p>
        </w:tc>
        <w:tc>
          <w:tcPr>
            <w:tcW w:w="3543" w:type="dxa"/>
          </w:tcPr>
          <w:p w14:paraId="125030F7" w14:textId="069E98CD" w:rsidR="005C173A" w:rsidRPr="009476F3" w:rsidRDefault="000127B8" w:rsidP="00B035F1">
            <w:pPr>
              <w:pStyle w:val="NoSpacing"/>
            </w:pPr>
            <w:r>
              <w:t>Cl</w:t>
            </w:r>
            <w:r w:rsidR="0087324B">
              <w:t>erk</w:t>
            </w:r>
          </w:p>
        </w:tc>
      </w:tr>
      <w:bookmarkEnd w:id="4"/>
    </w:tbl>
    <w:p w14:paraId="7971D7CC" w14:textId="77777777" w:rsidR="000403EC" w:rsidRPr="009476F3" w:rsidRDefault="000403EC" w:rsidP="000403EC">
      <w:pPr>
        <w:pStyle w:val="NoSpacing"/>
        <w:ind w:firstLine="720"/>
        <w:jc w:val="center"/>
      </w:pPr>
    </w:p>
    <w:p w14:paraId="7C818C92" w14:textId="77777777" w:rsidR="007128B7" w:rsidRDefault="007128B7" w:rsidP="007128B7">
      <w:pPr>
        <w:keepNext/>
        <w:keepLines/>
        <w:spacing w:before="240" w:after="240"/>
        <w:outlineLvl w:val="0"/>
        <w:rPr>
          <w:rFonts w:ascii="Trebuchet MS" w:eastAsiaTheme="majorEastAsia" w:hAnsi="Trebuchet MS" w:cstheme="majorBidi"/>
          <w:b/>
          <w:bCs/>
          <w:szCs w:val="32"/>
          <w:u w:val="single"/>
        </w:rPr>
      </w:pPr>
      <w:r w:rsidRPr="009476F3">
        <w:rPr>
          <w:rFonts w:ascii="Trebuchet MS" w:eastAsiaTheme="majorEastAsia" w:hAnsi="Trebuchet MS" w:cstheme="majorBidi"/>
          <w:b/>
          <w:bCs/>
          <w:szCs w:val="32"/>
          <w:u w:val="single"/>
        </w:rPr>
        <w:t>Appendix 1</w:t>
      </w:r>
    </w:p>
    <w:p w14:paraId="2BDC93BE" w14:textId="5CE7B006" w:rsidR="005C47B9" w:rsidRDefault="005C47B9" w:rsidP="007128B7">
      <w:pPr>
        <w:keepNext/>
        <w:keepLines/>
        <w:spacing w:before="240" w:after="240"/>
        <w:outlineLvl w:val="0"/>
        <w:rPr>
          <w:rFonts w:ascii="Trebuchet MS" w:eastAsiaTheme="majorEastAsia" w:hAnsi="Trebuchet MS" w:cstheme="majorBidi"/>
          <w:b/>
          <w:bCs/>
          <w:szCs w:val="32"/>
          <w:u w:val="single"/>
        </w:rPr>
      </w:pPr>
      <w:r>
        <w:rPr>
          <w:rFonts w:ascii="Trebuchet MS" w:eastAsiaTheme="majorEastAsia" w:hAnsi="Trebuchet MS" w:cstheme="majorBidi"/>
          <w:b/>
          <w:bCs/>
          <w:szCs w:val="32"/>
          <w:u w:val="single"/>
        </w:rPr>
        <w:t>District Councillors Report</w:t>
      </w:r>
    </w:p>
    <w:p w14:paraId="26DA4885" w14:textId="16F7CF06" w:rsidR="00C27988" w:rsidRPr="002E5376" w:rsidRDefault="00C27988" w:rsidP="00C27988">
      <w:pPr>
        <w:tabs>
          <w:tab w:val="left" w:pos="3752"/>
        </w:tabs>
        <w:rPr>
          <w:rFonts w:asciiTheme="minorHAnsi" w:hAnsiTheme="minorHAnsi" w:cstheme="minorHAnsi"/>
          <w:sz w:val="24"/>
          <w:szCs w:val="24"/>
        </w:rPr>
      </w:pPr>
      <w:r w:rsidRPr="002E5376">
        <w:rPr>
          <w:rFonts w:asciiTheme="minorHAnsi" w:hAnsiTheme="minorHAnsi" w:cstheme="minorHAnsi"/>
          <w:b/>
          <w:bCs/>
          <w:sz w:val="24"/>
          <w:szCs w:val="24"/>
        </w:rPr>
        <w:t xml:space="preserve">Cotswold District Council: </w:t>
      </w:r>
      <w:r w:rsidRPr="002E5376">
        <w:rPr>
          <w:rFonts w:asciiTheme="minorHAnsi" w:hAnsiTheme="minorHAnsi" w:cstheme="minorHAnsi"/>
          <w:sz w:val="24"/>
          <w:szCs w:val="24"/>
        </w:rPr>
        <w:t>The full council meeting was rather dull with mainly procedural issues on the agenda, but it was enlivened by several questions from the opposition group of councillors with several points reported widely in the local press and social media. As well as specific questions on collections (see below), we also questioned how ‘green’ the recycling programme really is</w:t>
      </w:r>
      <w:r w:rsidR="00D1081F" w:rsidRPr="002E5376">
        <w:rPr>
          <w:rFonts w:asciiTheme="minorHAnsi" w:hAnsiTheme="minorHAnsi" w:cstheme="minorHAnsi"/>
          <w:sz w:val="24"/>
          <w:szCs w:val="24"/>
        </w:rPr>
        <w:t xml:space="preserve">. </w:t>
      </w:r>
      <w:r w:rsidRPr="002E5376">
        <w:rPr>
          <w:rFonts w:asciiTheme="minorHAnsi" w:hAnsiTheme="minorHAnsi" w:cstheme="minorHAnsi"/>
          <w:sz w:val="24"/>
          <w:szCs w:val="24"/>
        </w:rPr>
        <w:t xml:space="preserve">Cardboard recycled in the Cotswolds is being sent to Malaysia raising concerns over the carbon footprint of sending the material more than 6,600 miles away. Paper and cardboard collected in the district is first processed at the Thamesdown recycling depot at </w:t>
      </w:r>
      <w:r w:rsidR="0008590A" w:rsidRPr="002E5376">
        <w:rPr>
          <w:rFonts w:asciiTheme="minorHAnsi" w:hAnsiTheme="minorHAnsi" w:cstheme="minorHAnsi"/>
          <w:sz w:val="24"/>
          <w:szCs w:val="24"/>
        </w:rPr>
        <w:t>Cricklade and</w:t>
      </w:r>
      <w:r w:rsidRPr="002E5376">
        <w:rPr>
          <w:rFonts w:asciiTheme="minorHAnsi" w:hAnsiTheme="minorHAnsi" w:cstheme="minorHAnsi"/>
          <w:sz w:val="24"/>
          <w:szCs w:val="24"/>
        </w:rPr>
        <w:t xml:space="preserve"> is then transported to Palm Paper in Norfolk where it is processed. But the cardboard is sent on to Muda Paper Mills in Malaysia to be made into new products according to the council's website.</w:t>
      </w:r>
      <w:r w:rsidRPr="002E5376">
        <w:rPr>
          <w:rFonts w:asciiTheme="minorHAnsi" w:hAnsiTheme="minorHAnsi" w:cstheme="minorHAnsi"/>
          <w:sz w:val="24"/>
          <w:szCs w:val="24"/>
        </w:rPr>
        <w:br/>
        <w:t>We also challenged the costs associated with the recent CDC re-brand – the written response stated £20k had been spent (so far), but papers at the meeting showed £40k in total was earmarked.  This is in addition to the £250k for new comms officers, which the leader stated was good value, despite often claiming a severe shortage of funds!</w:t>
      </w:r>
    </w:p>
    <w:p w14:paraId="1F1CD2B6" w14:textId="2C016B86" w:rsidR="00C27988" w:rsidRPr="002E5376" w:rsidRDefault="00C27988" w:rsidP="00C27988">
      <w:pPr>
        <w:tabs>
          <w:tab w:val="left" w:pos="3752"/>
        </w:tabs>
        <w:rPr>
          <w:rFonts w:asciiTheme="minorHAnsi" w:hAnsiTheme="minorHAnsi" w:cstheme="minorHAnsi"/>
          <w:sz w:val="24"/>
          <w:szCs w:val="24"/>
        </w:rPr>
      </w:pPr>
      <w:r w:rsidRPr="002E5376">
        <w:rPr>
          <w:rFonts w:asciiTheme="minorHAnsi" w:hAnsiTheme="minorHAnsi" w:cstheme="minorHAnsi"/>
          <w:b/>
          <w:bCs/>
          <w:sz w:val="24"/>
          <w:szCs w:val="24"/>
        </w:rPr>
        <w:t xml:space="preserve">Bins: </w:t>
      </w:r>
      <w:r w:rsidRPr="002E5376">
        <w:rPr>
          <w:rFonts w:asciiTheme="minorHAnsi" w:hAnsiTheme="minorHAnsi" w:cstheme="minorHAnsi"/>
          <w:sz w:val="24"/>
          <w:szCs w:val="24"/>
        </w:rPr>
        <w:t>Collection issues have mostly been resolved, so my question at CDC related to the many complaints in my inbox concerning the untidy (and on occasion, dangerous) state that the crews leave the plethora of recycling bags and boxes after collection</w:t>
      </w:r>
      <w:r w:rsidR="00D1081F" w:rsidRPr="002E5376">
        <w:rPr>
          <w:rFonts w:asciiTheme="minorHAnsi" w:hAnsiTheme="minorHAnsi" w:cstheme="minorHAnsi"/>
          <w:sz w:val="24"/>
          <w:szCs w:val="24"/>
        </w:rPr>
        <w:t xml:space="preserve">. </w:t>
      </w:r>
      <w:r w:rsidRPr="002E5376">
        <w:rPr>
          <w:rFonts w:asciiTheme="minorHAnsi" w:hAnsiTheme="minorHAnsi" w:cstheme="minorHAnsi"/>
          <w:sz w:val="24"/>
          <w:szCs w:val="24"/>
        </w:rPr>
        <w:t>I was told that the new public reporting system for collection issues will accommodate this problem, and any reports will be fed directly back to the crew concerned – the date for rollout of the system is TBC.</w:t>
      </w:r>
      <w:r w:rsidRPr="002E5376">
        <w:rPr>
          <w:rFonts w:asciiTheme="minorHAnsi" w:hAnsiTheme="minorHAnsi" w:cstheme="minorHAnsi"/>
          <w:sz w:val="24"/>
          <w:szCs w:val="24"/>
        </w:rPr>
        <w:br/>
        <w:t>My follow up question raised the possibility of a review and simplification of the multiple recycling bags and boxes when the new waste contract is negotiated.  I highlighted that the explosion of online shopping has rendered the blue cardboard sack unfit for purpose</w:t>
      </w:r>
      <w:r w:rsidR="00D1081F" w:rsidRPr="002E5376">
        <w:rPr>
          <w:rFonts w:asciiTheme="minorHAnsi" w:hAnsiTheme="minorHAnsi" w:cstheme="minorHAnsi"/>
          <w:sz w:val="24"/>
          <w:szCs w:val="24"/>
        </w:rPr>
        <w:t xml:space="preserve">. </w:t>
      </w:r>
      <w:r w:rsidRPr="002E5376">
        <w:rPr>
          <w:rFonts w:asciiTheme="minorHAnsi" w:hAnsiTheme="minorHAnsi" w:cstheme="minorHAnsi"/>
          <w:sz w:val="24"/>
          <w:szCs w:val="24"/>
        </w:rPr>
        <w:t xml:space="preserve">I was </w:t>
      </w:r>
      <w:r w:rsidRPr="002E5376">
        <w:rPr>
          <w:rFonts w:asciiTheme="minorHAnsi" w:hAnsiTheme="minorHAnsi" w:cstheme="minorHAnsi"/>
          <w:sz w:val="24"/>
          <w:szCs w:val="24"/>
        </w:rPr>
        <w:lastRenderedPageBreak/>
        <w:t>assured by the new cabinet member that everything was up for review – I will watch developments closely.</w:t>
      </w:r>
    </w:p>
    <w:p w14:paraId="2FCC5308" w14:textId="77777777" w:rsidR="00C27988" w:rsidRPr="002E5376" w:rsidRDefault="00C27988" w:rsidP="00C27988">
      <w:pPr>
        <w:rPr>
          <w:rFonts w:asciiTheme="minorHAnsi" w:hAnsiTheme="minorHAnsi" w:cstheme="minorHAnsi"/>
          <w:sz w:val="24"/>
          <w:szCs w:val="24"/>
        </w:rPr>
      </w:pPr>
      <w:r w:rsidRPr="002E5376">
        <w:rPr>
          <w:rFonts w:asciiTheme="minorHAnsi" w:hAnsiTheme="minorHAnsi" w:cstheme="minorHAnsi"/>
          <w:b/>
          <w:bCs/>
          <w:sz w:val="24"/>
          <w:szCs w:val="24"/>
        </w:rPr>
        <w:t xml:space="preserve">Family Farm Tax: </w:t>
      </w:r>
      <w:r w:rsidRPr="002E5376">
        <w:rPr>
          <w:rFonts w:asciiTheme="minorHAnsi" w:hAnsiTheme="minorHAnsi" w:cstheme="minorHAnsi"/>
          <w:sz w:val="24"/>
          <w:szCs w:val="24"/>
        </w:rPr>
        <w:t>The Conservative group at CDC showed our support for farmers by attending the council meeting in wellies! Several councillors also attended a rally in London where farmers across Gloucestershire protested the Government’s plan to impose a 20 per cent inheritance tax on farms worth more than £1m.</w:t>
      </w:r>
    </w:p>
    <w:p w14:paraId="4C9A1540" w14:textId="76A9AA67" w:rsidR="00C27988" w:rsidRPr="002E5376" w:rsidRDefault="00C27988" w:rsidP="00C27988">
      <w:pPr>
        <w:rPr>
          <w:rFonts w:asciiTheme="minorHAnsi" w:hAnsiTheme="minorHAnsi" w:cstheme="minorHAnsi"/>
          <w:sz w:val="24"/>
          <w:szCs w:val="24"/>
        </w:rPr>
      </w:pPr>
      <w:r w:rsidRPr="002E5376">
        <w:rPr>
          <w:rFonts w:asciiTheme="minorHAnsi" w:hAnsiTheme="minorHAnsi" w:cstheme="minorHAnsi"/>
          <w:b/>
          <w:bCs/>
          <w:sz w:val="24"/>
          <w:szCs w:val="24"/>
        </w:rPr>
        <w:t>Storms:</w:t>
      </w:r>
      <w:r w:rsidRPr="002E5376">
        <w:rPr>
          <w:rFonts w:asciiTheme="minorHAnsi" w:hAnsiTheme="minorHAnsi" w:cstheme="minorHAnsi"/>
          <w:sz w:val="24"/>
          <w:szCs w:val="24"/>
        </w:rPr>
        <w:t xml:space="preserve"> Our district has recently been impacted by storms ‘Bert’ and ‘Darragh’ – Bert caused significant localised flooding, and Darragh’s winds caused many fallen trees and blocked roads</w:t>
      </w:r>
      <w:r w:rsidR="00D1081F" w:rsidRPr="002E5376">
        <w:rPr>
          <w:rFonts w:asciiTheme="minorHAnsi" w:hAnsiTheme="minorHAnsi" w:cstheme="minorHAnsi"/>
          <w:sz w:val="24"/>
          <w:szCs w:val="24"/>
        </w:rPr>
        <w:t xml:space="preserve">. </w:t>
      </w:r>
      <w:r w:rsidRPr="002E5376">
        <w:rPr>
          <w:rFonts w:asciiTheme="minorHAnsi" w:hAnsiTheme="minorHAnsi" w:cstheme="minorHAnsi"/>
          <w:sz w:val="24"/>
          <w:szCs w:val="24"/>
        </w:rPr>
        <w:t>The flooding is not helped by a lack of basic maintenance of drains and gulleys on our road network, and I have highlighted this again to Glos. Highways</w:t>
      </w:r>
      <w:r w:rsidR="00D1081F" w:rsidRPr="002E5376">
        <w:rPr>
          <w:rFonts w:asciiTheme="minorHAnsi" w:hAnsiTheme="minorHAnsi" w:cstheme="minorHAnsi"/>
          <w:sz w:val="24"/>
          <w:szCs w:val="24"/>
        </w:rPr>
        <w:t xml:space="preserve">. </w:t>
      </w:r>
      <w:r w:rsidRPr="002E5376">
        <w:rPr>
          <w:rFonts w:asciiTheme="minorHAnsi" w:hAnsiTheme="minorHAnsi" w:cstheme="minorHAnsi"/>
          <w:sz w:val="24"/>
          <w:szCs w:val="24"/>
        </w:rPr>
        <w:br/>
        <w:t>I hope you have not been badly affected by the storms, and any damage is not too severe.</w:t>
      </w:r>
    </w:p>
    <w:p w14:paraId="4E2E0CB2" w14:textId="76682FA2" w:rsidR="00C27988" w:rsidRPr="002E5376" w:rsidRDefault="00C27988" w:rsidP="00C27988">
      <w:pPr>
        <w:rPr>
          <w:rFonts w:asciiTheme="minorHAnsi" w:hAnsiTheme="minorHAnsi" w:cstheme="minorHAnsi"/>
          <w:sz w:val="24"/>
          <w:szCs w:val="24"/>
        </w:rPr>
      </w:pPr>
      <w:r w:rsidRPr="002E5376">
        <w:rPr>
          <w:rFonts w:asciiTheme="minorHAnsi" w:hAnsiTheme="minorHAnsi" w:cstheme="minorHAnsi"/>
          <w:b/>
          <w:bCs/>
          <w:sz w:val="24"/>
          <w:szCs w:val="24"/>
        </w:rPr>
        <w:t>Housing:</w:t>
      </w:r>
      <w:r w:rsidRPr="002E5376">
        <w:rPr>
          <w:rFonts w:asciiTheme="minorHAnsi" w:hAnsiTheme="minorHAnsi" w:cstheme="minorHAnsi"/>
          <w:sz w:val="24"/>
          <w:szCs w:val="24"/>
        </w:rPr>
        <w:t xml:space="preserve"> I will be attending the ‘grand opening’ in January of the mixed social/affordable housing development in Avening</w:t>
      </w:r>
      <w:r w:rsidR="00B211C9" w:rsidRPr="002E5376">
        <w:rPr>
          <w:rFonts w:asciiTheme="minorHAnsi" w:hAnsiTheme="minorHAnsi" w:cstheme="minorHAnsi"/>
          <w:sz w:val="24"/>
          <w:szCs w:val="24"/>
        </w:rPr>
        <w:t xml:space="preserve">. </w:t>
      </w:r>
      <w:r w:rsidRPr="002E5376">
        <w:rPr>
          <w:rFonts w:asciiTheme="minorHAnsi" w:hAnsiTheme="minorHAnsi" w:cstheme="minorHAnsi"/>
          <w:sz w:val="24"/>
          <w:szCs w:val="24"/>
        </w:rPr>
        <w:t>When I was leading Avening PC we opposed the development on several grounds, but once approved I fought to make the homes as ‘green’ as possible</w:t>
      </w:r>
      <w:r w:rsidR="00B211C9" w:rsidRPr="002E5376">
        <w:rPr>
          <w:rFonts w:asciiTheme="minorHAnsi" w:hAnsiTheme="minorHAnsi" w:cstheme="minorHAnsi"/>
          <w:sz w:val="24"/>
          <w:szCs w:val="24"/>
        </w:rPr>
        <w:t xml:space="preserve">. </w:t>
      </w:r>
      <w:r w:rsidRPr="002E5376">
        <w:rPr>
          <w:rFonts w:asciiTheme="minorHAnsi" w:hAnsiTheme="minorHAnsi" w:cstheme="minorHAnsi"/>
          <w:sz w:val="24"/>
          <w:szCs w:val="24"/>
        </w:rPr>
        <w:t>The designs were eventually improved, but they could have been much better for a small extra investment. However, we welcome the additional opportunity for locals to stay in the village and hope they are settling into their new homes.</w:t>
      </w:r>
    </w:p>
    <w:p w14:paraId="57A9D756" w14:textId="77777777" w:rsidR="00C27988" w:rsidRPr="002E5376" w:rsidRDefault="00C27988" w:rsidP="00C27988">
      <w:pPr>
        <w:rPr>
          <w:rFonts w:asciiTheme="minorHAnsi" w:hAnsiTheme="minorHAnsi" w:cstheme="minorHAnsi"/>
          <w:sz w:val="24"/>
          <w:szCs w:val="24"/>
        </w:rPr>
      </w:pPr>
      <w:r w:rsidRPr="002E5376">
        <w:rPr>
          <w:rFonts w:asciiTheme="minorHAnsi" w:hAnsiTheme="minorHAnsi" w:cstheme="minorHAnsi"/>
          <w:sz w:val="24"/>
          <w:szCs w:val="24"/>
        </w:rPr>
        <w:t>I wish all my readers a very happy Christmas, and prosperous New Year.</w:t>
      </w:r>
    </w:p>
    <w:p w14:paraId="1CD51D8C" w14:textId="77777777" w:rsidR="00F5550E" w:rsidRPr="002E5376" w:rsidRDefault="00F5550E" w:rsidP="00F5550E">
      <w:pPr>
        <w:spacing w:after="0"/>
        <w:rPr>
          <w:rFonts w:asciiTheme="minorHAnsi" w:hAnsiTheme="minorHAnsi" w:cstheme="minorHAnsi"/>
          <w:b/>
          <w:bCs/>
          <w:sz w:val="24"/>
          <w:szCs w:val="24"/>
        </w:rPr>
      </w:pPr>
      <w:r w:rsidRPr="002E5376">
        <w:rPr>
          <w:rFonts w:asciiTheme="minorHAnsi" w:hAnsiTheme="minorHAnsi" w:cstheme="minorHAnsi"/>
          <w:b/>
          <w:bCs/>
          <w:sz w:val="24"/>
          <w:szCs w:val="24"/>
        </w:rPr>
        <w:t>Other updates and information for Parish Councils:</w:t>
      </w:r>
    </w:p>
    <w:p w14:paraId="13BE4638" w14:textId="77777777" w:rsidR="00F5550E" w:rsidRPr="002E5376" w:rsidRDefault="00F5550E" w:rsidP="00F5550E">
      <w:pPr>
        <w:autoSpaceDE w:val="0"/>
        <w:autoSpaceDN w:val="0"/>
        <w:adjustRightInd w:val="0"/>
        <w:spacing w:after="0" w:line="240" w:lineRule="auto"/>
        <w:rPr>
          <w:rFonts w:asciiTheme="minorHAnsi" w:hAnsiTheme="minorHAnsi" w:cstheme="minorHAnsi"/>
          <w:sz w:val="24"/>
          <w:szCs w:val="24"/>
        </w:rPr>
      </w:pPr>
      <w:r w:rsidRPr="002E5376">
        <w:rPr>
          <w:rFonts w:asciiTheme="minorHAnsi" w:hAnsiTheme="minorHAnsi" w:cstheme="minorHAnsi"/>
          <w:sz w:val="24"/>
          <w:szCs w:val="24"/>
        </w:rPr>
        <w:t>UNSUNG HEROES</w:t>
      </w:r>
      <w:r w:rsidRPr="002E5376">
        <w:rPr>
          <w:rFonts w:asciiTheme="minorHAnsi" w:hAnsiTheme="minorHAnsi" w:cstheme="minorHAnsi"/>
          <w:b/>
          <w:bCs/>
          <w:sz w:val="24"/>
          <w:szCs w:val="24"/>
        </w:rPr>
        <w:br/>
      </w:r>
      <w:r w:rsidRPr="002E5376">
        <w:rPr>
          <w:rFonts w:asciiTheme="minorHAnsi" w:hAnsiTheme="minorHAnsi" w:cstheme="minorHAnsi"/>
          <w:sz w:val="24"/>
          <w:szCs w:val="24"/>
        </w:rPr>
        <w:t xml:space="preserve">The Unsung Heroes Awards is to acknowledge all the work being done across the district by volunteers who give up their time to help others. Residents and businesses have nominated people in their communities who they think have made a difference, from individuals who give up their time to help neighbours, to members of local groups who volunteer to deliver local projects. </w:t>
      </w:r>
      <w:r w:rsidRPr="002E5376">
        <w:rPr>
          <w:rFonts w:asciiTheme="minorHAnsi" w:hAnsiTheme="minorHAnsi" w:cstheme="minorHAnsi"/>
          <w:sz w:val="24"/>
          <w:szCs w:val="24"/>
        </w:rPr>
        <w:br/>
        <w:t xml:space="preserve">This is a rolling scheme with winners announced at every Full Council meeting going forward. Please nominate your Unsung Hero here: </w:t>
      </w:r>
      <w:hyperlink r:id="rId5" w:history="1">
        <w:r w:rsidRPr="002E5376">
          <w:rPr>
            <w:rStyle w:val="Hyperlink"/>
            <w:rFonts w:asciiTheme="minorHAnsi" w:hAnsiTheme="minorHAnsi" w:cstheme="minorHAnsi"/>
            <w:color w:val="auto"/>
            <w:sz w:val="24"/>
            <w:szCs w:val="24"/>
          </w:rPr>
          <w:t>www.cotswold.gov.uk/unsungheroes</w:t>
        </w:r>
      </w:hyperlink>
    </w:p>
    <w:p w14:paraId="46EDFF7D" w14:textId="77777777" w:rsidR="00F5550E" w:rsidRPr="002E5376" w:rsidRDefault="00F5550E" w:rsidP="00F5550E">
      <w:pPr>
        <w:autoSpaceDE w:val="0"/>
        <w:autoSpaceDN w:val="0"/>
        <w:adjustRightInd w:val="0"/>
        <w:spacing w:after="0" w:line="240" w:lineRule="auto"/>
        <w:rPr>
          <w:rFonts w:asciiTheme="minorHAnsi" w:hAnsiTheme="minorHAnsi" w:cstheme="minorHAnsi"/>
          <w:sz w:val="24"/>
          <w:szCs w:val="24"/>
        </w:rPr>
      </w:pPr>
      <w:r w:rsidRPr="002E5376">
        <w:rPr>
          <w:rFonts w:asciiTheme="minorHAnsi" w:hAnsiTheme="minorHAnsi" w:cstheme="minorHAnsi"/>
          <w:sz w:val="24"/>
          <w:szCs w:val="24"/>
        </w:rPr>
        <w:t>HOW TO REPORT POTHOLES</w:t>
      </w:r>
    </w:p>
    <w:p w14:paraId="336F2E96" w14:textId="77777777" w:rsidR="00F5550E" w:rsidRPr="002E5376" w:rsidRDefault="00F5550E" w:rsidP="00F5550E">
      <w:pPr>
        <w:autoSpaceDE w:val="0"/>
        <w:autoSpaceDN w:val="0"/>
        <w:adjustRightInd w:val="0"/>
        <w:spacing w:after="0" w:line="240" w:lineRule="auto"/>
        <w:rPr>
          <w:rFonts w:asciiTheme="minorHAnsi" w:hAnsiTheme="minorHAnsi" w:cstheme="minorHAnsi"/>
          <w:sz w:val="24"/>
          <w:szCs w:val="24"/>
        </w:rPr>
      </w:pPr>
      <w:r w:rsidRPr="002E5376">
        <w:rPr>
          <w:rFonts w:asciiTheme="minorHAnsi" w:hAnsiTheme="minorHAnsi" w:cstheme="minorHAnsi"/>
          <w:sz w:val="24"/>
          <w:szCs w:val="24"/>
        </w:rPr>
        <w:t>I recommend using this link, especially if you have a smartphone and can take a photograph of the pothole and identify the exact position. It is more efficient than emailing the council as officers get a daily schedule of these alerts.</w:t>
      </w:r>
    </w:p>
    <w:p w14:paraId="4B5AF19B" w14:textId="77777777" w:rsidR="00F5550E" w:rsidRPr="002E5376" w:rsidRDefault="00F5550E" w:rsidP="00F5550E">
      <w:pPr>
        <w:autoSpaceDE w:val="0"/>
        <w:autoSpaceDN w:val="0"/>
        <w:adjustRightInd w:val="0"/>
        <w:spacing w:after="0" w:line="240" w:lineRule="auto"/>
        <w:rPr>
          <w:rFonts w:asciiTheme="minorHAnsi" w:hAnsiTheme="minorHAnsi" w:cstheme="minorHAnsi"/>
          <w:sz w:val="24"/>
          <w:szCs w:val="24"/>
        </w:rPr>
      </w:pPr>
      <w:r w:rsidRPr="002E5376">
        <w:rPr>
          <w:rFonts w:asciiTheme="minorHAnsi" w:hAnsiTheme="minorHAnsi" w:cstheme="minorHAnsi"/>
          <w:sz w:val="24"/>
          <w:szCs w:val="24"/>
        </w:rPr>
        <w:t>Gloucestershire County Council, report a pothole:</w:t>
      </w:r>
    </w:p>
    <w:p w14:paraId="7AF39B3A" w14:textId="77777777" w:rsidR="00F5550E" w:rsidRPr="002E5376" w:rsidRDefault="00F5550E" w:rsidP="00F5550E">
      <w:pPr>
        <w:autoSpaceDE w:val="0"/>
        <w:autoSpaceDN w:val="0"/>
        <w:adjustRightInd w:val="0"/>
        <w:spacing w:after="0" w:line="240" w:lineRule="auto"/>
        <w:rPr>
          <w:rFonts w:asciiTheme="minorHAnsi" w:hAnsiTheme="minorHAnsi" w:cstheme="minorHAnsi"/>
          <w:sz w:val="24"/>
          <w:szCs w:val="24"/>
        </w:rPr>
      </w:pPr>
      <w:hyperlink r:id="rId6" w:history="1">
        <w:r w:rsidRPr="002E5376">
          <w:rPr>
            <w:rStyle w:val="Hyperlink"/>
            <w:rFonts w:asciiTheme="minorHAnsi" w:hAnsiTheme="minorHAnsi" w:cstheme="minorHAnsi"/>
            <w:color w:val="auto"/>
            <w:sz w:val="24"/>
            <w:szCs w:val="24"/>
          </w:rPr>
          <w:t>https://www.gloucestershire.gov.uk/highways/roads/your-highways-report-it/</w:t>
        </w:r>
      </w:hyperlink>
    </w:p>
    <w:p w14:paraId="2EB6746C" w14:textId="77777777" w:rsidR="00F5550E" w:rsidRPr="002E5376" w:rsidRDefault="00F5550E" w:rsidP="00F5550E">
      <w:pPr>
        <w:autoSpaceDE w:val="0"/>
        <w:autoSpaceDN w:val="0"/>
        <w:adjustRightInd w:val="0"/>
        <w:spacing w:after="0" w:line="240" w:lineRule="auto"/>
        <w:rPr>
          <w:rFonts w:asciiTheme="minorHAnsi" w:hAnsiTheme="minorHAnsi" w:cstheme="minorHAnsi"/>
          <w:sz w:val="24"/>
          <w:szCs w:val="24"/>
        </w:rPr>
      </w:pPr>
      <w:r w:rsidRPr="002E5376">
        <w:rPr>
          <w:rFonts w:asciiTheme="minorHAnsi" w:hAnsiTheme="minorHAnsi" w:cstheme="minorHAnsi"/>
          <w:sz w:val="24"/>
          <w:szCs w:val="24"/>
        </w:rPr>
        <w:t>FIX MY STREET</w:t>
      </w:r>
    </w:p>
    <w:p w14:paraId="289D3145" w14:textId="77777777" w:rsidR="00F5550E" w:rsidRPr="002E5376" w:rsidRDefault="00F5550E" w:rsidP="00F5550E">
      <w:pPr>
        <w:autoSpaceDE w:val="0"/>
        <w:autoSpaceDN w:val="0"/>
        <w:adjustRightInd w:val="0"/>
        <w:spacing w:after="0" w:line="240" w:lineRule="auto"/>
        <w:rPr>
          <w:rFonts w:asciiTheme="minorHAnsi" w:hAnsiTheme="minorHAnsi" w:cstheme="minorHAnsi"/>
          <w:sz w:val="24"/>
          <w:szCs w:val="24"/>
        </w:rPr>
      </w:pPr>
      <w:r w:rsidRPr="002E5376">
        <w:rPr>
          <w:rFonts w:asciiTheme="minorHAnsi" w:hAnsiTheme="minorHAnsi" w:cstheme="minorHAnsi"/>
          <w:sz w:val="24"/>
          <w:szCs w:val="24"/>
        </w:rPr>
        <w:t xml:space="preserve">Report, view, or discuss local problems like graffiti, fly tipping, broken paving slabs, or street lighting. This reports back to the appropriate Council: </w:t>
      </w:r>
      <w:hyperlink r:id="rId7" w:history="1">
        <w:r w:rsidRPr="002E5376">
          <w:rPr>
            <w:rStyle w:val="Hyperlink"/>
            <w:rFonts w:asciiTheme="minorHAnsi" w:hAnsiTheme="minorHAnsi" w:cstheme="minorHAnsi"/>
            <w:color w:val="auto"/>
            <w:sz w:val="24"/>
            <w:szCs w:val="24"/>
          </w:rPr>
          <w:t>LINK</w:t>
        </w:r>
      </w:hyperlink>
      <w:r w:rsidRPr="002E5376">
        <w:rPr>
          <w:rStyle w:val="Hyperlink"/>
          <w:rFonts w:asciiTheme="minorHAnsi" w:hAnsiTheme="minorHAnsi" w:cstheme="minorHAnsi"/>
          <w:color w:val="auto"/>
          <w:sz w:val="24"/>
          <w:szCs w:val="24"/>
        </w:rPr>
        <w:t xml:space="preserve"> </w:t>
      </w:r>
    </w:p>
    <w:p w14:paraId="631821AB" w14:textId="77777777" w:rsidR="00F5550E" w:rsidRPr="002E5376" w:rsidRDefault="00F5550E" w:rsidP="00F5550E">
      <w:pPr>
        <w:autoSpaceDE w:val="0"/>
        <w:autoSpaceDN w:val="0"/>
        <w:adjustRightInd w:val="0"/>
        <w:spacing w:after="0" w:line="240" w:lineRule="auto"/>
        <w:rPr>
          <w:rFonts w:asciiTheme="minorHAnsi" w:hAnsiTheme="minorHAnsi" w:cstheme="minorHAnsi"/>
          <w:sz w:val="24"/>
          <w:szCs w:val="24"/>
        </w:rPr>
      </w:pPr>
      <w:r w:rsidRPr="002E5376">
        <w:rPr>
          <w:rFonts w:asciiTheme="minorHAnsi" w:hAnsiTheme="minorHAnsi" w:cstheme="minorHAnsi"/>
          <w:sz w:val="24"/>
          <w:szCs w:val="24"/>
        </w:rPr>
        <w:t>REPORT IT</w:t>
      </w:r>
    </w:p>
    <w:p w14:paraId="2FD08054" w14:textId="77777777" w:rsidR="00F5550E" w:rsidRPr="002E5376" w:rsidRDefault="00F5550E" w:rsidP="00F5550E">
      <w:pPr>
        <w:autoSpaceDE w:val="0"/>
        <w:autoSpaceDN w:val="0"/>
        <w:adjustRightInd w:val="0"/>
        <w:spacing w:after="0" w:line="240" w:lineRule="auto"/>
        <w:rPr>
          <w:rFonts w:asciiTheme="minorHAnsi" w:hAnsiTheme="minorHAnsi" w:cstheme="minorHAnsi"/>
          <w:sz w:val="24"/>
          <w:szCs w:val="24"/>
        </w:rPr>
      </w:pPr>
      <w:r w:rsidRPr="002E5376">
        <w:rPr>
          <w:rFonts w:asciiTheme="minorHAnsi" w:hAnsiTheme="minorHAnsi" w:cstheme="minorHAnsi"/>
          <w:sz w:val="24"/>
          <w:szCs w:val="24"/>
        </w:rPr>
        <w:t>https://www.cotswold.gov.uk/report-it/</w:t>
      </w:r>
    </w:p>
    <w:p w14:paraId="6CD7DCDF" w14:textId="77777777" w:rsidR="00F5550E" w:rsidRPr="002E5376" w:rsidRDefault="00F5550E" w:rsidP="00F5550E">
      <w:pPr>
        <w:autoSpaceDE w:val="0"/>
        <w:autoSpaceDN w:val="0"/>
        <w:adjustRightInd w:val="0"/>
        <w:spacing w:after="0" w:line="240" w:lineRule="auto"/>
        <w:rPr>
          <w:rFonts w:asciiTheme="minorHAnsi" w:hAnsiTheme="minorHAnsi" w:cstheme="minorHAnsi"/>
          <w:sz w:val="24"/>
          <w:szCs w:val="24"/>
        </w:rPr>
      </w:pPr>
      <w:r w:rsidRPr="002E5376">
        <w:rPr>
          <w:rFonts w:asciiTheme="minorHAnsi" w:hAnsiTheme="minorHAnsi" w:cstheme="minorHAnsi"/>
          <w:sz w:val="24"/>
          <w:szCs w:val="24"/>
        </w:rPr>
        <w:t xml:space="preserve">New forms for reporting graffiti, overflowing bins, dog fouling and street cleaning are now live on the Cotswold District Council Website. </w:t>
      </w:r>
    </w:p>
    <w:p w14:paraId="3041465B" w14:textId="77777777" w:rsidR="00F5550E" w:rsidRPr="002E5376" w:rsidRDefault="00F5550E" w:rsidP="00F5550E">
      <w:pPr>
        <w:autoSpaceDE w:val="0"/>
        <w:autoSpaceDN w:val="0"/>
        <w:adjustRightInd w:val="0"/>
        <w:spacing w:after="0" w:line="240" w:lineRule="auto"/>
        <w:rPr>
          <w:rFonts w:asciiTheme="minorHAnsi" w:hAnsiTheme="minorHAnsi" w:cstheme="minorHAnsi"/>
          <w:sz w:val="24"/>
          <w:szCs w:val="24"/>
        </w:rPr>
      </w:pPr>
      <w:r w:rsidRPr="002E5376">
        <w:rPr>
          <w:rFonts w:asciiTheme="minorHAnsi" w:hAnsiTheme="minorHAnsi" w:cstheme="minorHAnsi"/>
          <w:sz w:val="24"/>
          <w:szCs w:val="24"/>
        </w:rPr>
        <w:t>A map pin drop allowing for what3words location submissions can be used.</w:t>
      </w:r>
    </w:p>
    <w:p w14:paraId="5334E7E6" w14:textId="77777777" w:rsidR="00F5550E" w:rsidRPr="002E5376" w:rsidRDefault="00F5550E" w:rsidP="00F5550E">
      <w:pPr>
        <w:autoSpaceDE w:val="0"/>
        <w:autoSpaceDN w:val="0"/>
        <w:adjustRightInd w:val="0"/>
        <w:spacing w:after="0" w:line="240" w:lineRule="auto"/>
        <w:rPr>
          <w:rFonts w:asciiTheme="minorHAnsi" w:hAnsiTheme="minorHAnsi" w:cstheme="minorHAnsi"/>
          <w:sz w:val="24"/>
          <w:szCs w:val="24"/>
        </w:rPr>
      </w:pPr>
    </w:p>
    <w:p w14:paraId="2FB15067" w14:textId="77777777" w:rsidR="00F5550E" w:rsidRPr="002E5376" w:rsidRDefault="00F5550E" w:rsidP="00F5550E">
      <w:pPr>
        <w:autoSpaceDE w:val="0"/>
        <w:autoSpaceDN w:val="0"/>
        <w:adjustRightInd w:val="0"/>
        <w:spacing w:after="0" w:line="240" w:lineRule="auto"/>
        <w:rPr>
          <w:rFonts w:asciiTheme="minorHAnsi" w:hAnsiTheme="minorHAnsi" w:cstheme="minorHAnsi"/>
          <w:sz w:val="24"/>
          <w:szCs w:val="24"/>
        </w:rPr>
      </w:pPr>
      <w:r w:rsidRPr="002E5376">
        <w:rPr>
          <w:rFonts w:asciiTheme="minorHAnsi" w:hAnsiTheme="minorHAnsi" w:cstheme="minorHAnsi"/>
          <w:sz w:val="24"/>
          <w:szCs w:val="24"/>
        </w:rPr>
        <w:t>PLEASE! NEVER PUT BATTERIES IN YOUR GENERAL WASTE</w:t>
      </w:r>
    </w:p>
    <w:p w14:paraId="40663DD5" w14:textId="77777777" w:rsidR="00F5550E" w:rsidRPr="002E5376" w:rsidRDefault="00F5550E" w:rsidP="00F5550E">
      <w:pPr>
        <w:autoSpaceDE w:val="0"/>
        <w:autoSpaceDN w:val="0"/>
        <w:adjustRightInd w:val="0"/>
        <w:spacing w:after="0" w:line="240" w:lineRule="auto"/>
        <w:rPr>
          <w:rFonts w:asciiTheme="minorHAnsi" w:hAnsiTheme="minorHAnsi" w:cstheme="minorHAnsi"/>
          <w:sz w:val="24"/>
          <w:szCs w:val="24"/>
        </w:rPr>
      </w:pPr>
      <w:r w:rsidRPr="002E5376">
        <w:rPr>
          <w:rFonts w:asciiTheme="minorHAnsi" w:hAnsiTheme="minorHAnsi" w:cstheme="minorHAnsi"/>
          <w:sz w:val="24"/>
          <w:szCs w:val="24"/>
        </w:rPr>
        <w:t>Recycling operators and vehicles could be put in real danger. A 2021 study claims that Li-ion batteries cause about 48% of all UK waste fires per year, resulting in millions in damage to waste operators, fire services and the environment.</w:t>
      </w:r>
    </w:p>
    <w:p w14:paraId="2D5EF9FC" w14:textId="77777777" w:rsidR="00F5550E" w:rsidRPr="002E5376" w:rsidRDefault="00F5550E" w:rsidP="00F5550E">
      <w:pPr>
        <w:autoSpaceDE w:val="0"/>
        <w:autoSpaceDN w:val="0"/>
        <w:adjustRightInd w:val="0"/>
        <w:spacing w:after="0" w:line="240" w:lineRule="auto"/>
        <w:rPr>
          <w:rFonts w:asciiTheme="minorHAnsi" w:hAnsiTheme="minorHAnsi" w:cstheme="minorHAnsi"/>
          <w:sz w:val="24"/>
          <w:szCs w:val="24"/>
        </w:rPr>
      </w:pPr>
      <w:r w:rsidRPr="002E5376">
        <w:rPr>
          <w:rFonts w:asciiTheme="minorHAnsi" w:hAnsiTheme="minorHAnsi" w:cstheme="minorHAnsi"/>
          <w:sz w:val="24"/>
          <w:szCs w:val="24"/>
        </w:rPr>
        <w:lastRenderedPageBreak/>
        <w:t>Recycling centres are full of combustible materials and too many 'zombie' batteries are going into either recycling bins or black rubbish bags, even small lithium-ion batteries explode "with a rocket flame" if punctured. The ESA has launched a campaign called Take Charge which encourages people to dispose of batteries properly.</w:t>
      </w:r>
    </w:p>
    <w:p w14:paraId="2FA8F7B6" w14:textId="77777777" w:rsidR="00F5550E" w:rsidRPr="002E5376" w:rsidRDefault="00F5550E" w:rsidP="00F5550E">
      <w:pPr>
        <w:autoSpaceDE w:val="0"/>
        <w:autoSpaceDN w:val="0"/>
        <w:adjustRightInd w:val="0"/>
        <w:spacing w:after="0" w:line="240" w:lineRule="auto"/>
        <w:rPr>
          <w:rFonts w:asciiTheme="minorHAnsi" w:hAnsiTheme="minorHAnsi" w:cstheme="minorHAnsi"/>
          <w:sz w:val="24"/>
          <w:szCs w:val="24"/>
        </w:rPr>
      </w:pPr>
      <w:r w:rsidRPr="002E5376">
        <w:rPr>
          <w:rFonts w:asciiTheme="minorHAnsi" w:hAnsiTheme="minorHAnsi" w:cstheme="minorHAnsi"/>
          <w:sz w:val="24"/>
          <w:szCs w:val="24"/>
        </w:rPr>
        <w:t>How can you help fight the zombies?</w:t>
      </w:r>
    </w:p>
    <w:p w14:paraId="0033DFAE" w14:textId="77777777" w:rsidR="00F5550E" w:rsidRPr="00F5550E" w:rsidRDefault="00F5550E" w:rsidP="00F5550E">
      <w:pPr>
        <w:autoSpaceDE w:val="0"/>
        <w:autoSpaceDN w:val="0"/>
        <w:adjustRightInd w:val="0"/>
        <w:spacing w:after="0" w:line="240" w:lineRule="auto"/>
        <w:rPr>
          <w:rFonts w:asciiTheme="minorHAnsi" w:hAnsiTheme="minorHAnsi" w:cstheme="minorHAnsi"/>
          <w:sz w:val="24"/>
          <w:szCs w:val="24"/>
        </w:rPr>
      </w:pPr>
      <w:r w:rsidRPr="00F5550E">
        <w:rPr>
          <w:rFonts w:asciiTheme="minorHAnsi" w:hAnsiTheme="minorHAnsi" w:cstheme="minorHAnsi"/>
          <w:sz w:val="24"/>
          <w:szCs w:val="24"/>
        </w:rPr>
        <w:t>Never put a battery in the bin</w:t>
      </w:r>
    </w:p>
    <w:p w14:paraId="6118D287" w14:textId="0DC549FF" w:rsidR="00F5550E" w:rsidRPr="00F5550E" w:rsidRDefault="00F5550E" w:rsidP="00F5550E">
      <w:pPr>
        <w:autoSpaceDE w:val="0"/>
        <w:autoSpaceDN w:val="0"/>
        <w:adjustRightInd w:val="0"/>
        <w:spacing w:after="0" w:line="240" w:lineRule="auto"/>
        <w:rPr>
          <w:rFonts w:asciiTheme="minorHAnsi" w:hAnsiTheme="minorHAnsi" w:cstheme="minorHAnsi"/>
          <w:sz w:val="24"/>
          <w:szCs w:val="24"/>
        </w:rPr>
      </w:pPr>
      <w:r w:rsidRPr="00F5550E">
        <w:rPr>
          <w:rFonts w:asciiTheme="minorHAnsi" w:hAnsiTheme="minorHAnsi" w:cstheme="minorHAnsi"/>
          <w:sz w:val="24"/>
          <w:szCs w:val="24"/>
        </w:rPr>
        <w:t xml:space="preserve">Take batteries out of electricals (phones, vapes, cameras etc.) before </w:t>
      </w:r>
      <w:r w:rsidR="0008590A" w:rsidRPr="00F5550E">
        <w:rPr>
          <w:rFonts w:asciiTheme="minorHAnsi" w:hAnsiTheme="minorHAnsi" w:cstheme="minorHAnsi"/>
          <w:sz w:val="24"/>
          <w:szCs w:val="24"/>
        </w:rPr>
        <w:t>recycling.</w:t>
      </w:r>
    </w:p>
    <w:p w14:paraId="1051675B" w14:textId="77777777" w:rsidR="00F5550E" w:rsidRPr="00F5550E" w:rsidRDefault="00F5550E" w:rsidP="00F5550E">
      <w:pPr>
        <w:autoSpaceDE w:val="0"/>
        <w:autoSpaceDN w:val="0"/>
        <w:adjustRightInd w:val="0"/>
        <w:spacing w:after="0" w:line="240" w:lineRule="auto"/>
        <w:rPr>
          <w:rFonts w:asciiTheme="minorHAnsi" w:hAnsiTheme="minorHAnsi" w:cstheme="minorHAnsi"/>
          <w:sz w:val="24"/>
          <w:szCs w:val="24"/>
        </w:rPr>
      </w:pPr>
      <w:r w:rsidRPr="00F5550E">
        <w:rPr>
          <w:rFonts w:asciiTheme="minorHAnsi" w:hAnsiTheme="minorHAnsi" w:cstheme="minorHAnsi"/>
          <w:sz w:val="24"/>
          <w:szCs w:val="24"/>
        </w:rPr>
        <w:t>Always use the right recycling facilities for batteries. Check waste wizard if you aren't sure.</w:t>
      </w:r>
    </w:p>
    <w:p w14:paraId="1DF6B58C" w14:textId="77777777" w:rsidR="00F5550E" w:rsidRPr="002E5376" w:rsidRDefault="00F5550E" w:rsidP="00F5550E">
      <w:pPr>
        <w:autoSpaceDE w:val="0"/>
        <w:autoSpaceDN w:val="0"/>
        <w:adjustRightInd w:val="0"/>
        <w:spacing w:after="0" w:line="240" w:lineRule="auto"/>
        <w:rPr>
          <w:rFonts w:asciiTheme="minorHAnsi" w:hAnsiTheme="minorHAnsi" w:cstheme="minorHAnsi"/>
          <w:sz w:val="24"/>
          <w:szCs w:val="24"/>
        </w:rPr>
      </w:pPr>
    </w:p>
    <w:p w14:paraId="03626494" w14:textId="77777777" w:rsidR="006E6286" w:rsidRPr="004811D4" w:rsidRDefault="006E6286" w:rsidP="004811D4">
      <w:pPr>
        <w:spacing w:after="0"/>
        <w:rPr>
          <w:rFonts w:asciiTheme="minorHAnsi" w:hAnsiTheme="minorHAnsi" w:cstheme="minorHAnsi"/>
          <w:sz w:val="24"/>
          <w:szCs w:val="24"/>
        </w:rPr>
      </w:pPr>
    </w:p>
    <w:sectPr w:rsidR="006E6286" w:rsidRPr="004811D4" w:rsidSect="00EC3C41">
      <w:pgSz w:w="11906" w:h="16838"/>
      <w:pgMar w:top="1134"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3.85pt;height:23.85pt;visibility:visible;mso-wrap-style:square" o:bullet="t">
        <v:imagedata r:id="rId1" o:title="💥"/>
      </v:shape>
    </w:pict>
  </w:numPicBullet>
  <w:abstractNum w:abstractNumId="0" w15:restartNumberingAfterBreak="0">
    <w:nsid w:val="06675458"/>
    <w:multiLevelType w:val="hybridMultilevel"/>
    <w:tmpl w:val="F80C97E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A731085"/>
    <w:multiLevelType w:val="hybridMultilevel"/>
    <w:tmpl w:val="C9EAA3EA"/>
    <w:lvl w:ilvl="0" w:tplc="D46CC156">
      <w:start w:val="1"/>
      <w:numFmt w:val="bullet"/>
      <w:lvlText w:val=""/>
      <w:lvlPicBulletId w:val="0"/>
      <w:lvlJc w:val="left"/>
      <w:pPr>
        <w:tabs>
          <w:tab w:val="num" w:pos="720"/>
        </w:tabs>
        <w:ind w:left="720" w:hanging="360"/>
      </w:pPr>
      <w:rPr>
        <w:rFonts w:ascii="Symbol" w:hAnsi="Symbol" w:hint="default"/>
      </w:rPr>
    </w:lvl>
    <w:lvl w:ilvl="1" w:tplc="93500658" w:tentative="1">
      <w:start w:val="1"/>
      <w:numFmt w:val="bullet"/>
      <w:lvlText w:val=""/>
      <w:lvlJc w:val="left"/>
      <w:pPr>
        <w:tabs>
          <w:tab w:val="num" w:pos="1440"/>
        </w:tabs>
        <w:ind w:left="1440" w:hanging="360"/>
      </w:pPr>
      <w:rPr>
        <w:rFonts w:ascii="Symbol" w:hAnsi="Symbol" w:hint="default"/>
      </w:rPr>
    </w:lvl>
    <w:lvl w:ilvl="2" w:tplc="DDB62CB6" w:tentative="1">
      <w:start w:val="1"/>
      <w:numFmt w:val="bullet"/>
      <w:lvlText w:val=""/>
      <w:lvlJc w:val="left"/>
      <w:pPr>
        <w:tabs>
          <w:tab w:val="num" w:pos="2160"/>
        </w:tabs>
        <w:ind w:left="2160" w:hanging="360"/>
      </w:pPr>
      <w:rPr>
        <w:rFonts w:ascii="Symbol" w:hAnsi="Symbol" w:hint="default"/>
      </w:rPr>
    </w:lvl>
    <w:lvl w:ilvl="3" w:tplc="BF6622B6" w:tentative="1">
      <w:start w:val="1"/>
      <w:numFmt w:val="bullet"/>
      <w:lvlText w:val=""/>
      <w:lvlJc w:val="left"/>
      <w:pPr>
        <w:tabs>
          <w:tab w:val="num" w:pos="2880"/>
        </w:tabs>
        <w:ind w:left="2880" w:hanging="360"/>
      </w:pPr>
      <w:rPr>
        <w:rFonts w:ascii="Symbol" w:hAnsi="Symbol" w:hint="default"/>
      </w:rPr>
    </w:lvl>
    <w:lvl w:ilvl="4" w:tplc="18C0079E" w:tentative="1">
      <w:start w:val="1"/>
      <w:numFmt w:val="bullet"/>
      <w:lvlText w:val=""/>
      <w:lvlJc w:val="left"/>
      <w:pPr>
        <w:tabs>
          <w:tab w:val="num" w:pos="3600"/>
        </w:tabs>
        <w:ind w:left="3600" w:hanging="360"/>
      </w:pPr>
      <w:rPr>
        <w:rFonts w:ascii="Symbol" w:hAnsi="Symbol" w:hint="default"/>
      </w:rPr>
    </w:lvl>
    <w:lvl w:ilvl="5" w:tplc="7A30FAFA" w:tentative="1">
      <w:start w:val="1"/>
      <w:numFmt w:val="bullet"/>
      <w:lvlText w:val=""/>
      <w:lvlJc w:val="left"/>
      <w:pPr>
        <w:tabs>
          <w:tab w:val="num" w:pos="4320"/>
        </w:tabs>
        <w:ind w:left="4320" w:hanging="360"/>
      </w:pPr>
      <w:rPr>
        <w:rFonts w:ascii="Symbol" w:hAnsi="Symbol" w:hint="default"/>
      </w:rPr>
    </w:lvl>
    <w:lvl w:ilvl="6" w:tplc="0924286E" w:tentative="1">
      <w:start w:val="1"/>
      <w:numFmt w:val="bullet"/>
      <w:lvlText w:val=""/>
      <w:lvlJc w:val="left"/>
      <w:pPr>
        <w:tabs>
          <w:tab w:val="num" w:pos="5040"/>
        </w:tabs>
        <w:ind w:left="5040" w:hanging="360"/>
      </w:pPr>
      <w:rPr>
        <w:rFonts w:ascii="Symbol" w:hAnsi="Symbol" w:hint="default"/>
      </w:rPr>
    </w:lvl>
    <w:lvl w:ilvl="7" w:tplc="47C6C404" w:tentative="1">
      <w:start w:val="1"/>
      <w:numFmt w:val="bullet"/>
      <w:lvlText w:val=""/>
      <w:lvlJc w:val="left"/>
      <w:pPr>
        <w:tabs>
          <w:tab w:val="num" w:pos="5760"/>
        </w:tabs>
        <w:ind w:left="5760" w:hanging="360"/>
      </w:pPr>
      <w:rPr>
        <w:rFonts w:ascii="Symbol" w:hAnsi="Symbol" w:hint="default"/>
      </w:rPr>
    </w:lvl>
    <w:lvl w:ilvl="8" w:tplc="7E38981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43E55FA"/>
    <w:multiLevelType w:val="hybridMultilevel"/>
    <w:tmpl w:val="476C7C8A"/>
    <w:lvl w:ilvl="0" w:tplc="FFCE0E1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2C35197F"/>
    <w:multiLevelType w:val="hybridMultilevel"/>
    <w:tmpl w:val="6B10E6E6"/>
    <w:lvl w:ilvl="0" w:tplc="82E048B4">
      <w:start w:val="1"/>
      <w:numFmt w:val="bullet"/>
      <w:lvlText w:val=""/>
      <w:lvlPicBulletId w:val="0"/>
      <w:lvlJc w:val="left"/>
      <w:pPr>
        <w:tabs>
          <w:tab w:val="num" w:pos="720"/>
        </w:tabs>
        <w:ind w:left="720" w:hanging="360"/>
      </w:pPr>
      <w:rPr>
        <w:rFonts w:ascii="Symbol" w:hAnsi="Symbol" w:hint="default"/>
      </w:rPr>
    </w:lvl>
    <w:lvl w:ilvl="1" w:tplc="1786D6C4" w:tentative="1">
      <w:start w:val="1"/>
      <w:numFmt w:val="bullet"/>
      <w:lvlText w:val=""/>
      <w:lvlJc w:val="left"/>
      <w:pPr>
        <w:tabs>
          <w:tab w:val="num" w:pos="1440"/>
        </w:tabs>
        <w:ind w:left="1440" w:hanging="360"/>
      </w:pPr>
      <w:rPr>
        <w:rFonts w:ascii="Symbol" w:hAnsi="Symbol" w:hint="default"/>
      </w:rPr>
    </w:lvl>
    <w:lvl w:ilvl="2" w:tplc="C1B4B706" w:tentative="1">
      <w:start w:val="1"/>
      <w:numFmt w:val="bullet"/>
      <w:lvlText w:val=""/>
      <w:lvlJc w:val="left"/>
      <w:pPr>
        <w:tabs>
          <w:tab w:val="num" w:pos="2160"/>
        </w:tabs>
        <w:ind w:left="2160" w:hanging="360"/>
      </w:pPr>
      <w:rPr>
        <w:rFonts w:ascii="Symbol" w:hAnsi="Symbol" w:hint="default"/>
      </w:rPr>
    </w:lvl>
    <w:lvl w:ilvl="3" w:tplc="E7F2BB66" w:tentative="1">
      <w:start w:val="1"/>
      <w:numFmt w:val="bullet"/>
      <w:lvlText w:val=""/>
      <w:lvlJc w:val="left"/>
      <w:pPr>
        <w:tabs>
          <w:tab w:val="num" w:pos="2880"/>
        </w:tabs>
        <w:ind w:left="2880" w:hanging="360"/>
      </w:pPr>
      <w:rPr>
        <w:rFonts w:ascii="Symbol" w:hAnsi="Symbol" w:hint="default"/>
      </w:rPr>
    </w:lvl>
    <w:lvl w:ilvl="4" w:tplc="D902D4CE" w:tentative="1">
      <w:start w:val="1"/>
      <w:numFmt w:val="bullet"/>
      <w:lvlText w:val=""/>
      <w:lvlJc w:val="left"/>
      <w:pPr>
        <w:tabs>
          <w:tab w:val="num" w:pos="3600"/>
        </w:tabs>
        <w:ind w:left="3600" w:hanging="360"/>
      </w:pPr>
      <w:rPr>
        <w:rFonts w:ascii="Symbol" w:hAnsi="Symbol" w:hint="default"/>
      </w:rPr>
    </w:lvl>
    <w:lvl w:ilvl="5" w:tplc="94B68996" w:tentative="1">
      <w:start w:val="1"/>
      <w:numFmt w:val="bullet"/>
      <w:lvlText w:val=""/>
      <w:lvlJc w:val="left"/>
      <w:pPr>
        <w:tabs>
          <w:tab w:val="num" w:pos="4320"/>
        </w:tabs>
        <w:ind w:left="4320" w:hanging="360"/>
      </w:pPr>
      <w:rPr>
        <w:rFonts w:ascii="Symbol" w:hAnsi="Symbol" w:hint="default"/>
      </w:rPr>
    </w:lvl>
    <w:lvl w:ilvl="6" w:tplc="C3BA6BE0" w:tentative="1">
      <w:start w:val="1"/>
      <w:numFmt w:val="bullet"/>
      <w:lvlText w:val=""/>
      <w:lvlJc w:val="left"/>
      <w:pPr>
        <w:tabs>
          <w:tab w:val="num" w:pos="5040"/>
        </w:tabs>
        <w:ind w:left="5040" w:hanging="360"/>
      </w:pPr>
      <w:rPr>
        <w:rFonts w:ascii="Symbol" w:hAnsi="Symbol" w:hint="default"/>
      </w:rPr>
    </w:lvl>
    <w:lvl w:ilvl="7" w:tplc="E58CA804" w:tentative="1">
      <w:start w:val="1"/>
      <w:numFmt w:val="bullet"/>
      <w:lvlText w:val=""/>
      <w:lvlJc w:val="left"/>
      <w:pPr>
        <w:tabs>
          <w:tab w:val="num" w:pos="5760"/>
        </w:tabs>
        <w:ind w:left="5760" w:hanging="360"/>
      </w:pPr>
      <w:rPr>
        <w:rFonts w:ascii="Symbol" w:hAnsi="Symbol" w:hint="default"/>
      </w:rPr>
    </w:lvl>
    <w:lvl w:ilvl="8" w:tplc="50820F6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EA06155"/>
    <w:multiLevelType w:val="hybridMultilevel"/>
    <w:tmpl w:val="6EAC335E"/>
    <w:lvl w:ilvl="0" w:tplc="08090001">
      <w:start w:val="1"/>
      <w:numFmt w:val="bullet"/>
      <w:lvlText w:val=""/>
      <w:lvlJc w:val="left"/>
      <w:pPr>
        <w:ind w:left="1221" w:hanging="360"/>
      </w:pPr>
      <w:rPr>
        <w:rFonts w:ascii="Symbol" w:hAnsi="Symbol"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5" w15:restartNumberingAfterBreak="0">
    <w:nsid w:val="2FCB452B"/>
    <w:multiLevelType w:val="hybridMultilevel"/>
    <w:tmpl w:val="7090A5BA"/>
    <w:lvl w:ilvl="0" w:tplc="08090001">
      <w:start w:val="1"/>
      <w:numFmt w:val="bullet"/>
      <w:lvlText w:val=""/>
      <w:lvlJc w:val="left"/>
      <w:pPr>
        <w:ind w:left="1477" w:hanging="360"/>
      </w:pPr>
      <w:rPr>
        <w:rFonts w:ascii="Symbol" w:hAnsi="Symbol" w:hint="default"/>
      </w:rPr>
    </w:lvl>
    <w:lvl w:ilvl="1" w:tplc="08090003" w:tentative="1">
      <w:start w:val="1"/>
      <w:numFmt w:val="bullet"/>
      <w:lvlText w:val="o"/>
      <w:lvlJc w:val="left"/>
      <w:pPr>
        <w:ind w:left="2197" w:hanging="360"/>
      </w:pPr>
      <w:rPr>
        <w:rFonts w:ascii="Courier New" w:hAnsi="Courier New" w:cs="Courier New" w:hint="default"/>
      </w:rPr>
    </w:lvl>
    <w:lvl w:ilvl="2" w:tplc="08090005" w:tentative="1">
      <w:start w:val="1"/>
      <w:numFmt w:val="bullet"/>
      <w:lvlText w:val=""/>
      <w:lvlJc w:val="left"/>
      <w:pPr>
        <w:ind w:left="2917" w:hanging="360"/>
      </w:pPr>
      <w:rPr>
        <w:rFonts w:ascii="Wingdings" w:hAnsi="Wingdings" w:hint="default"/>
      </w:rPr>
    </w:lvl>
    <w:lvl w:ilvl="3" w:tplc="08090001" w:tentative="1">
      <w:start w:val="1"/>
      <w:numFmt w:val="bullet"/>
      <w:lvlText w:val=""/>
      <w:lvlJc w:val="left"/>
      <w:pPr>
        <w:ind w:left="3637" w:hanging="360"/>
      </w:pPr>
      <w:rPr>
        <w:rFonts w:ascii="Symbol" w:hAnsi="Symbol" w:hint="default"/>
      </w:rPr>
    </w:lvl>
    <w:lvl w:ilvl="4" w:tplc="08090003" w:tentative="1">
      <w:start w:val="1"/>
      <w:numFmt w:val="bullet"/>
      <w:lvlText w:val="o"/>
      <w:lvlJc w:val="left"/>
      <w:pPr>
        <w:ind w:left="4357" w:hanging="360"/>
      </w:pPr>
      <w:rPr>
        <w:rFonts w:ascii="Courier New" w:hAnsi="Courier New" w:cs="Courier New" w:hint="default"/>
      </w:rPr>
    </w:lvl>
    <w:lvl w:ilvl="5" w:tplc="08090005" w:tentative="1">
      <w:start w:val="1"/>
      <w:numFmt w:val="bullet"/>
      <w:lvlText w:val=""/>
      <w:lvlJc w:val="left"/>
      <w:pPr>
        <w:ind w:left="5077" w:hanging="360"/>
      </w:pPr>
      <w:rPr>
        <w:rFonts w:ascii="Wingdings" w:hAnsi="Wingdings" w:hint="default"/>
      </w:rPr>
    </w:lvl>
    <w:lvl w:ilvl="6" w:tplc="08090001" w:tentative="1">
      <w:start w:val="1"/>
      <w:numFmt w:val="bullet"/>
      <w:lvlText w:val=""/>
      <w:lvlJc w:val="left"/>
      <w:pPr>
        <w:ind w:left="5797" w:hanging="360"/>
      </w:pPr>
      <w:rPr>
        <w:rFonts w:ascii="Symbol" w:hAnsi="Symbol" w:hint="default"/>
      </w:rPr>
    </w:lvl>
    <w:lvl w:ilvl="7" w:tplc="08090003" w:tentative="1">
      <w:start w:val="1"/>
      <w:numFmt w:val="bullet"/>
      <w:lvlText w:val="o"/>
      <w:lvlJc w:val="left"/>
      <w:pPr>
        <w:ind w:left="6517" w:hanging="360"/>
      </w:pPr>
      <w:rPr>
        <w:rFonts w:ascii="Courier New" w:hAnsi="Courier New" w:cs="Courier New" w:hint="default"/>
      </w:rPr>
    </w:lvl>
    <w:lvl w:ilvl="8" w:tplc="08090005" w:tentative="1">
      <w:start w:val="1"/>
      <w:numFmt w:val="bullet"/>
      <w:lvlText w:val=""/>
      <w:lvlJc w:val="left"/>
      <w:pPr>
        <w:ind w:left="7237" w:hanging="360"/>
      </w:pPr>
      <w:rPr>
        <w:rFonts w:ascii="Wingdings" w:hAnsi="Wingdings" w:hint="default"/>
      </w:rPr>
    </w:lvl>
  </w:abstractNum>
  <w:abstractNum w:abstractNumId="6" w15:restartNumberingAfterBreak="0">
    <w:nsid w:val="41935F05"/>
    <w:multiLevelType w:val="hybridMultilevel"/>
    <w:tmpl w:val="2EDAB472"/>
    <w:lvl w:ilvl="0" w:tplc="2F542682">
      <w:start w:val="1"/>
      <w:numFmt w:val="bullet"/>
      <w:lvlText w:val=""/>
      <w:lvlPicBulletId w:val="0"/>
      <w:lvlJc w:val="left"/>
      <w:pPr>
        <w:tabs>
          <w:tab w:val="num" w:pos="720"/>
        </w:tabs>
        <w:ind w:left="720" w:hanging="360"/>
      </w:pPr>
      <w:rPr>
        <w:rFonts w:ascii="Symbol" w:hAnsi="Symbol" w:hint="default"/>
      </w:rPr>
    </w:lvl>
    <w:lvl w:ilvl="1" w:tplc="B7B073E2" w:tentative="1">
      <w:start w:val="1"/>
      <w:numFmt w:val="bullet"/>
      <w:lvlText w:val=""/>
      <w:lvlJc w:val="left"/>
      <w:pPr>
        <w:tabs>
          <w:tab w:val="num" w:pos="1440"/>
        </w:tabs>
        <w:ind w:left="1440" w:hanging="360"/>
      </w:pPr>
      <w:rPr>
        <w:rFonts w:ascii="Symbol" w:hAnsi="Symbol" w:hint="default"/>
      </w:rPr>
    </w:lvl>
    <w:lvl w:ilvl="2" w:tplc="1946DF72" w:tentative="1">
      <w:start w:val="1"/>
      <w:numFmt w:val="bullet"/>
      <w:lvlText w:val=""/>
      <w:lvlJc w:val="left"/>
      <w:pPr>
        <w:tabs>
          <w:tab w:val="num" w:pos="2160"/>
        </w:tabs>
        <w:ind w:left="2160" w:hanging="360"/>
      </w:pPr>
      <w:rPr>
        <w:rFonts w:ascii="Symbol" w:hAnsi="Symbol" w:hint="default"/>
      </w:rPr>
    </w:lvl>
    <w:lvl w:ilvl="3" w:tplc="C6880772" w:tentative="1">
      <w:start w:val="1"/>
      <w:numFmt w:val="bullet"/>
      <w:lvlText w:val=""/>
      <w:lvlJc w:val="left"/>
      <w:pPr>
        <w:tabs>
          <w:tab w:val="num" w:pos="2880"/>
        </w:tabs>
        <w:ind w:left="2880" w:hanging="360"/>
      </w:pPr>
      <w:rPr>
        <w:rFonts w:ascii="Symbol" w:hAnsi="Symbol" w:hint="default"/>
      </w:rPr>
    </w:lvl>
    <w:lvl w:ilvl="4" w:tplc="E5DCBFF4" w:tentative="1">
      <w:start w:val="1"/>
      <w:numFmt w:val="bullet"/>
      <w:lvlText w:val=""/>
      <w:lvlJc w:val="left"/>
      <w:pPr>
        <w:tabs>
          <w:tab w:val="num" w:pos="3600"/>
        </w:tabs>
        <w:ind w:left="3600" w:hanging="360"/>
      </w:pPr>
      <w:rPr>
        <w:rFonts w:ascii="Symbol" w:hAnsi="Symbol" w:hint="default"/>
      </w:rPr>
    </w:lvl>
    <w:lvl w:ilvl="5" w:tplc="72D01BDE" w:tentative="1">
      <w:start w:val="1"/>
      <w:numFmt w:val="bullet"/>
      <w:lvlText w:val=""/>
      <w:lvlJc w:val="left"/>
      <w:pPr>
        <w:tabs>
          <w:tab w:val="num" w:pos="4320"/>
        </w:tabs>
        <w:ind w:left="4320" w:hanging="360"/>
      </w:pPr>
      <w:rPr>
        <w:rFonts w:ascii="Symbol" w:hAnsi="Symbol" w:hint="default"/>
      </w:rPr>
    </w:lvl>
    <w:lvl w:ilvl="6" w:tplc="75D03D16" w:tentative="1">
      <w:start w:val="1"/>
      <w:numFmt w:val="bullet"/>
      <w:lvlText w:val=""/>
      <w:lvlJc w:val="left"/>
      <w:pPr>
        <w:tabs>
          <w:tab w:val="num" w:pos="5040"/>
        </w:tabs>
        <w:ind w:left="5040" w:hanging="360"/>
      </w:pPr>
      <w:rPr>
        <w:rFonts w:ascii="Symbol" w:hAnsi="Symbol" w:hint="default"/>
      </w:rPr>
    </w:lvl>
    <w:lvl w:ilvl="7" w:tplc="E1F4D6E4" w:tentative="1">
      <w:start w:val="1"/>
      <w:numFmt w:val="bullet"/>
      <w:lvlText w:val=""/>
      <w:lvlJc w:val="left"/>
      <w:pPr>
        <w:tabs>
          <w:tab w:val="num" w:pos="5760"/>
        </w:tabs>
        <w:ind w:left="5760" w:hanging="360"/>
      </w:pPr>
      <w:rPr>
        <w:rFonts w:ascii="Symbol" w:hAnsi="Symbol" w:hint="default"/>
      </w:rPr>
    </w:lvl>
    <w:lvl w:ilvl="8" w:tplc="82E86BB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571252A"/>
    <w:multiLevelType w:val="hybridMultilevel"/>
    <w:tmpl w:val="EA985158"/>
    <w:lvl w:ilvl="0" w:tplc="08090013">
      <w:start w:val="1"/>
      <w:numFmt w:val="upperRoman"/>
      <w:lvlText w:val="%1."/>
      <w:lvlJc w:val="right"/>
      <w:pPr>
        <w:ind w:left="785"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16cid:durableId="78645663">
    <w:abstractNumId w:val="7"/>
  </w:num>
  <w:num w:numId="2" w16cid:durableId="1641766230">
    <w:abstractNumId w:val="4"/>
  </w:num>
  <w:num w:numId="3" w16cid:durableId="1469516876">
    <w:abstractNumId w:val="2"/>
  </w:num>
  <w:num w:numId="4" w16cid:durableId="612447251">
    <w:abstractNumId w:val="0"/>
  </w:num>
  <w:num w:numId="5" w16cid:durableId="60299182">
    <w:abstractNumId w:val="5"/>
  </w:num>
  <w:num w:numId="6" w16cid:durableId="1486236484">
    <w:abstractNumId w:val="1"/>
  </w:num>
  <w:num w:numId="7" w16cid:durableId="1385983952">
    <w:abstractNumId w:val="3"/>
  </w:num>
  <w:num w:numId="8" w16cid:durableId="12841175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EC"/>
    <w:rsid w:val="00000068"/>
    <w:rsid w:val="00000678"/>
    <w:rsid w:val="00001509"/>
    <w:rsid w:val="00004F7C"/>
    <w:rsid w:val="000114E3"/>
    <w:rsid w:val="000127B8"/>
    <w:rsid w:val="00021790"/>
    <w:rsid w:val="000226EB"/>
    <w:rsid w:val="00022F8A"/>
    <w:rsid w:val="00026676"/>
    <w:rsid w:val="00033890"/>
    <w:rsid w:val="000348E2"/>
    <w:rsid w:val="00036E30"/>
    <w:rsid w:val="00037BF4"/>
    <w:rsid w:val="000403EC"/>
    <w:rsid w:val="00045502"/>
    <w:rsid w:val="0005009D"/>
    <w:rsid w:val="000539D8"/>
    <w:rsid w:val="000546CB"/>
    <w:rsid w:val="00061261"/>
    <w:rsid w:val="000623D2"/>
    <w:rsid w:val="0006319E"/>
    <w:rsid w:val="000642BA"/>
    <w:rsid w:val="00064B2F"/>
    <w:rsid w:val="0006750F"/>
    <w:rsid w:val="0007707C"/>
    <w:rsid w:val="00077B01"/>
    <w:rsid w:val="0008590A"/>
    <w:rsid w:val="000925BF"/>
    <w:rsid w:val="000975AA"/>
    <w:rsid w:val="000A10F9"/>
    <w:rsid w:val="000B2949"/>
    <w:rsid w:val="000B5239"/>
    <w:rsid w:val="000B5A91"/>
    <w:rsid w:val="000B7789"/>
    <w:rsid w:val="000B7E25"/>
    <w:rsid w:val="000C10BE"/>
    <w:rsid w:val="000C351C"/>
    <w:rsid w:val="000C7430"/>
    <w:rsid w:val="000D1CB4"/>
    <w:rsid w:val="000E3D3C"/>
    <w:rsid w:val="000E6526"/>
    <w:rsid w:val="000F37C4"/>
    <w:rsid w:val="000F5564"/>
    <w:rsid w:val="000F6E33"/>
    <w:rsid w:val="000F7534"/>
    <w:rsid w:val="00101CE8"/>
    <w:rsid w:val="0010267E"/>
    <w:rsid w:val="001030A4"/>
    <w:rsid w:val="00104E79"/>
    <w:rsid w:val="00106F05"/>
    <w:rsid w:val="00115B0A"/>
    <w:rsid w:val="00117931"/>
    <w:rsid w:val="00121C1A"/>
    <w:rsid w:val="00122CE4"/>
    <w:rsid w:val="00123290"/>
    <w:rsid w:val="00126D20"/>
    <w:rsid w:val="0013123C"/>
    <w:rsid w:val="0013553F"/>
    <w:rsid w:val="001376F3"/>
    <w:rsid w:val="00147DE5"/>
    <w:rsid w:val="0015383E"/>
    <w:rsid w:val="001559AF"/>
    <w:rsid w:val="001640CB"/>
    <w:rsid w:val="001661D7"/>
    <w:rsid w:val="00167743"/>
    <w:rsid w:val="00171067"/>
    <w:rsid w:val="00177B12"/>
    <w:rsid w:val="001817E9"/>
    <w:rsid w:val="00182826"/>
    <w:rsid w:val="001831BD"/>
    <w:rsid w:val="0018501F"/>
    <w:rsid w:val="00185F38"/>
    <w:rsid w:val="001934A5"/>
    <w:rsid w:val="00195963"/>
    <w:rsid w:val="001A2579"/>
    <w:rsid w:val="001A645E"/>
    <w:rsid w:val="001B105D"/>
    <w:rsid w:val="001B1900"/>
    <w:rsid w:val="001B432E"/>
    <w:rsid w:val="001B48A8"/>
    <w:rsid w:val="001B6DD5"/>
    <w:rsid w:val="001B7F58"/>
    <w:rsid w:val="001C5F95"/>
    <w:rsid w:val="001D24E2"/>
    <w:rsid w:val="001D6AC4"/>
    <w:rsid w:val="001D6CC8"/>
    <w:rsid w:val="001E074C"/>
    <w:rsid w:val="001E2D5F"/>
    <w:rsid w:val="001E6AB3"/>
    <w:rsid w:val="001F20ED"/>
    <w:rsid w:val="001F6E2B"/>
    <w:rsid w:val="00200203"/>
    <w:rsid w:val="002002FD"/>
    <w:rsid w:val="00200F4B"/>
    <w:rsid w:val="00201A04"/>
    <w:rsid w:val="00202112"/>
    <w:rsid w:val="002021D3"/>
    <w:rsid w:val="002042A4"/>
    <w:rsid w:val="0020461B"/>
    <w:rsid w:val="00205A2C"/>
    <w:rsid w:val="00206984"/>
    <w:rsid w:val="002121CC"/>
    <w:rsid w:val="002134D6"/>
    <w:rsid w:val="002140DF"/>
    <w:rsid w:val="00221D87"/>
    <w:rsid w:val="002240B3"/>
    <w:rsid w:val="00224CC7"/>
    <w:rsid w:val="0022739C"/>
    <w:rsid w:val="0023755F"/>
    <w:rsid w:val="002413F7"/>
    <w:rsid w:val="00242360"/>
    <w:rsid w:val="00246363"/>
    <w:rsid w:val="00246CDA"/>
    <w:rsid w:val="002531F9"/>
    <w:rsid w:val="00256520"/>
    <w:rsid w:val="00261296"/>
    <w:rsid w:val="002637AE"/>
    <w:rsid w:val="002679CA"/>
    <w:rsid w:val="00272742"/>
    <w:rsid w:val="00291234"/>
    <w:rsid w:val="002913D6"/>
    <w:rsid w:val="00291A79"/>
    <w:rsid w:val="00291ED7"/>
    <w:rsid w:val="00297952"/>
    <w:rsid w:val="002A1298"/>
    <w:rsid w:val="002A1973"/>
    <w:rsid w:val="002A29FD"/>
    <w:rsid w:val="002A57BB"/>
    <w:rsid w:val="002A7698"/>
    <w:rsid w:val="002B12F1"/>
    <w:rsid w:val="002B5872"/>
    <w:rsid w:val="002C66F7"/>
    <w:rsid w:val="002D2310"/>
    <w:rsid w:val="002D3245"/>
    <w:rsid w:val="002D4B67"/>
    <w:rsid w:val="002D7F32"/>
    <w:rsid w:val="002E116E"/>
    <w:rsid w:val="002E13CB"/>
    <w:rsid w:val="002E40D9"/>
    <w:rsid w:val="0030060C"/>
    <w:rsid w:val="003027C7"/>
    <w:rsid w:val="00304F82"/>
    <w:rsid w:val="00307650"/>
    <w:rsid w:val="003117DD"/>
    <w:rsid w:val="003148F0"/>
    <w:rsid w:val="00320C28"/>
    <w:rsid w:val="00324BDF"/>
    <w:rsid w:val="003300F7"/>
    <w:rsid w:val="00330228"/>
    <w:rsid w:val="0033284A"/>
    <w:rsid w:val="003336B7"/>
    <w:rsid w:val="00336C51"/>
    <w:rsid w:val="00336EA3"/>
    <w:rsid w:val="00340AF0"/>
    <w:rsid w:val="00343C81"/>
    <w:rsid w:val="003454A0"/>
    <w:rsid w:val="003470C0"/>
    <w:rsid w:val="003526EF"/>
    <w:rsid w:val="00356847"/>
    <w:rsid w:val="00356B22"/>
    <w:rsid w:val="00362CC6"/>
    <w:rsid w:val="00363B56"/>
    <w:rsid w:val="00364A91"/>
    <w:rsid w:val="003677E0"/>
    <w:rsid w:val="0037197F"/>
    <w:rsid w:val="0037225C"/>
    <w:rsid w:val="003803A6"/>
    <w:rsid w:val="003814BA"/>
    <w:rsid w:val="003863CF"/>
    <w:rsid w:val="00393E9D"/>
    <w:rsid w:val="00395341"/>
    <w:rsid w:val="003964F8"/>
    <w:rsid w:val="00397D4A"/>
    <w:rsid w:val="003A054C"/>
    <w:rsid w:val="003A15FD"/>
    <w:rsid w:val="003A3B33"/>
    <w:rsid w:val="003A467A"/>
    <w:rsid w:val="003A6059"/>
    <w:rsid w:val="003A6B21"/>
    <w:rsid w:val="003B00DE"/>
    <w:rsid w:val="003B160C"/>
    <w:rsid w:val="003B1D04"/>
    <w:rsid w:val="003B4F90"/>
    <w:rsid w:val="003B5D4D"/>
    <w:rsid w:val="003B7AC0"/>
    <w:rsid w:val="003C3BA0"/>
    <w:rsid w:val="003C41D4"/>
    <w:rsid w:val="003C4CB9"/>
    <w:rsid w:val="003C6389"/>
    <w:rsid w:val="003C7B75"/>
    <w:rsid w:val="003D3754"/>
    <w:rsid w:val="003D4047"/>
    <w:rsid w:val="003D42CC"/>
    <w:rsid w:val="003D42CD"/>
    <w:rsid w:val="003D5C74"/>
    <w:rsid w:val="003D7B21"/>
    <w:rsid w:val="003D7DDA"/>
    <w:rsid w:val="003E7F38"/>
    <w:rsid w:val="003F0315"/>
    <w:rsid w:val="003F03F7"/>
    <w:rsid w:val="003F13E8"/>
    <w:rsid w:val="003F1C7A"/>
    <w:rsid w:val="003F213A"/>
    <w:rsid w:val="004018C0"/>
    <w:rsid w:val="0040655C"/>
    <w:rsid w:val="00421824"/>
    <w:rsid w:val="00426084"/>
    <w:rsid w:val="00430A58"/>
    <w:rsid w:val="004347B4"/>
    <w:rsid w:val="00435788"/>
    <w:rsid w:val="0044092D"/>
    <w:rsid w:val="0044257F"/>
    <w:rsid w:val="00444E5E"/>
    <w:rsid w:val="00447DE6"/>
    <w:rsid w:val="00450EAC"/>
    <w:rsid w:val="00453F12"/>
    <w:rsid w:val="00461A95"/>
    <w:rsid w:val="00461B8F"/>
    <w:rsid w:val="00463FDE"/>
    <w:rsid w:val="0046517A"/>
    <w:rsid w:val="00470FB3"/>
    <w:rsid w:val="00474659"/>
    <w:rsid w:val="00474FB5"/>
    <w:rsid w:val="004811D4"/>
    <w:rsid w:val="0048261E"/>
    <w:rsid w:val="0048380F"/>
    <w:rsid w:val="004879A7"/>
    <w:rsid w:val="0049046D"/>
    <w:rsid w:val="00490FFF"/>
    <w:rsid w:val="004952DB"/>
    <w:rsid w:val="004962A9"/>
    <w:rsid w:val="004A206C"/>
    <w:rsid w:val="004A5E62"/>
    <w:rsid w:val="004B2696"/>
    <w:rsid w:val="004B39AD"/>
    <w:rsid w:val="004B5ECF"/>
    <w:rsid w:val="004B623F"/>
    <w:rsid w:val="004B787F"/>
    <w:rsid w:val="004C3282"/>
    <w:rsid w:val="004C59D4"/>
    <w:rsid w:val="004D0467"/>
    <w:rsid w:val="004D04BB"/>
    <w:rsid w:val="004E0841"/>
    <w:rsid w:val="004E293D"/>
    <w:rsid w:val="004E4546"/>
    <w:rsid w:val="004E6312"/>
    <w:rsid w:val="004F0ADE"/>
    <w:rsid w:val="004F4C4F"/>
    <w:rsid w:val="005016E6"/>
    <w:rsid w:val="005104A7"/>
    <w:rsid w:val="00512D51"/>
    <w:rsid w:val="005168A3"/>
    <w:rsid w:val="0052589A"/>
    <w:rsid w:val="00531BB1"/>
    <w:rsid w:val="0053769D"/>
    <w:rsid w:val="005414B1"/>
    <w:rsid w:val="00544545"/>
    <w:rsid w:val="0054458B"/>
    <w:rsid w:val="00544BE8"/>
    <w:rsid w:val="00547563"/>
    <w:rsid w:val="0055019F"/>
    <w:rsid w:val="00552884"/>
    <w:rsid w:val="00552DEB"/>
    <w:rsid w:val="005531AF"/>
    <w:rsid w:val="00555AC8"/>
    <w:rsid w:val="005575BE"/>
    <w:rsid w:val="005616EE"/>
    <w:rsid w:val="005626F9"/>
    <w:rsid w:val="00563CC2"/>
    <w:rsid w:val="00566F60"/>
    <w:rsid w:val="00567A5B"/>
    <w:rsid w:val="005710E5"/>
    <w:rsid w:val="00571752"/>
    <w:rsid w:val="005722C7"/>
    <w:rsid w:val="00573367"/>
    <w:rsid w:val="0057368D"/>
    <w:rsid w:val="00573C12"/>
    <w:rsid w:val="00573FB6"/>
    <w:rsid w:val="005858B5"/>
    <w:rsid w:val="005873BE"/>
    <w:rsid w:val="005873F3"/>
    <w:rsid w:val="00591D85"/>
    <w:rsid w:val="00593F7C"/>
    <w:rsid w:val="005A2C5D"/>
    <w:rsid w:val="005B13A8"/>
    <w:rsid w:val="005B1716"/>
    <w:rsid w:val="005B186A"/>
    <w:rsid w:val="005B29F7"/>
    <w:rsid w:val="005B2BAA"/>
    <w:rsid w:val="005C134A"/>
    <w:rsid w:val="005C173A"/>
    <w:rsid w:val="005C47B9"/>
    <w:rsid w:val="005C6988"/>
    <w:rsid w:val="005D1906"/>
    <w:rsid w:val="005E56D3"/>
    <w:rsid w:val="005E6A6E"/>
    <w:rsid w:val="005F13E0"/>
    <w:rsid w:val="005F36E9"/>
    <w:rsid w:val="005F60ED"/>
    <w:rsid w:val="005F6624"/>
    <w:rsid w:val="006024ED"/>
    <w:rsid w:val="006061E8"/>
    <w:rsid w:val="00607374"/>
    <w:rsid w:val="00613AB0"/>
    <w:rsid w:val="006142D0"/>
    <w:rsid w:val="006148D1"/>
    <w:rsid w:val="006154F4"/>
    <w:rsid w:val="00635C0D"/>
    <w:rsid w:val="00635F2E"/>
    <w:rsid w:val="00636120"/>
    <w:rsid w:val="00636519"/>
    <w:rsid w:val="006421DE"/>
    <w:rsid w:val="006526E2"/>
    <w:rsid w:val="0065279A"/>
    <w:rsid w:val="00654230"/>
    <w:rsid w:val="006548B7"/>
    <w:rsid w:val="00654FCD"/>
    <w:rsid w:val="00655BED"/>
    <w:rsid w:val="00655D8C"/>
    <w:rsid w:val="00655E5E"/>
    <w:rsid w:val="0065626D"/>
    <w:rsid w:val="00656D5D"/>
    <w:rsid w:val="006619E9"/>
    <w:rsid w:val="00662FB3"/>
    <w:rsid w:val="00663618"/>
    <w:rsid w:val="00663EBB"/>
    <w:rsid w:val="0067059B"/>
    <w:rsid w:val="006714D5"/>
    <w:rsid w:val="0067173A"/>
    <w:rsid w:val="0067314D"/>
    <w:rsid w:val="00682847"/>
    <w:rsid w:val="00682F72"/>
    <w:rsid w:val="00686323"/>
    <w:rsid w:val="0068641B"/>
    <w:rsid w:val="00691361"/>
    <w:rsid w:val="006972C6"/>
    <w:rsid w:val="006A5773"/>
    <w:rsid w:val="006A5852"/>
    <w:rsid w:val="006A72C7"/>
    <w:rsid w:val="006B35EE"/>
    <w:rsid w:val="006B4702"/>
    <w:rsid w:val="006B4EDA"/>
    <w:rsid w:val="006C00D3"/>
    <w:rsid w:val="006C26D0"/>
    <w:rsid w:val="006C3EE0"/>
    <w:rsid w:val="006C672D"/>
    <w:rsid w:val="006C6E0E"/>
    <w:rsid w:val="006D0DE8"/>
    <w:rsid w:val="006D3BA7"/>
    <w:rsid w:val="006D6AA0"/>
    <w:rsid w:val="006D794C"/>
    <w:rsid w:val="006E6286"/>
    <w:rsid w:val="006E67FB"/>
    <w:rsid w:val="006E7A5E"/>
    <w:rsid w:val="006F11BE"/>
    <w:rsid w:val="006F15D8"/>
    <w:rsid w:val="006F1C20"/>
    <w:rsid w:val="00711C49"/>
    <w:rsid w:val="007128B7"/>
    <w:rsid w:val="00713B8C"/>
    <w:rsid w:val="007224F5"/>
    <w:rsid w:val="00724ABD"/>
    <w:rsid w:val="00725238"/>
    <w:rsid w:val="00727A58"/>
    <w:rsid w:val="00727F27"/>
    <w:rsid w:val="00730748"/>
    <w:rsid w:val="00734596"/>
    <w:rsid w:val="00734894"/>
    <w:rsid w:val="00741433"/>
    <w:rsid w:val="00750CDD"/>
    <w:rsid w:val="0075497A"/>
    <w:rsid w:val="007633AB"/>
    <w:rsid w:val="00772260"/>
    <w:rsid w:val="00777CDC"/>
    <w:rsid w:val="00782066"/>
    <w:rsid w:val="007834B8"/>
    <w:rsid w:val="0078734B"/>
    <w:rsid w:val="00787E24"/>
    <w:rsid w:val="007921F7"/>
    <w:rsid w:val="00797EDE"/>
    <w:rsid w:val="007A083C"/>
    <w:rsid w:val="007A0DD7"/>
    <w:rsid w:val="007A1320"/>
    <w:rsid w:val="007A1D06"/>
    <w:rsid w:val="007A29A1"/>
    <w:rsid w:val="007A6072"/>
    <w:rsid w:val="007B012C"/>
    <w:rsid w:val="007B0F23"/>
    <w:rsid w:val="007B6AF2"/>
    <w:rsid w:val="007C0F4A"/>
    <w:rsid w:val="007C10D6"/>
    <w:rsid w:val="007C3D1C"/>
    <w:rsid w:val="007C5527"/>
    <w:rsid w:val="007D052A"/>
    <w:rsid w:val="007D1BA2"/>
    <w:rsid w:val="007D37F5"/>
    <w:rsid w:val="007D693C"/>
    <w:rsid w:val="007D6DED"/>
    <w:rsid w:val="007E101F"/>
    <w:rsid w:val="007E1925"/>
    <w:rsid w:val="007E5DA5"/>
    <w:rsid w:val="007F2D00"/>
    <w:rsid w:val="007F6195"/>
    <w:rsid w:val="00800ED7"/>
    <w:rsid w:val="00801555"/>
    <w:rsid w:val="00801D1E"/>
    <w:rsid w:val="00807382"/>
    <w:rsid w:val="00807A9F"/>
    <w:rsid w:val="0081450D"/>
    <w:rsid w:val="00815F7A"/>
    <w:rsid w:val="00820F3A"/>
    <w:rsid w:val="00823406"/>
    <w:rsid w:val="00825BCC"/>
    <w:rsid w:val="00832222"/>
    <w:rsid w:val="00837991"/>
    <w:rsid w:val="00841C58"/>
    <w:rsid w:val="00852D30"/>
    <w:rsid w:val="0085327F"/>
    <w:rsid w:val="00853B59"/>
    <w:rsid w:val="00853EEA"/>
    <w:rsid w:val="008544FA"/>
    <w:rsid w:val="00854A36"/>
    <w:rsid w:val="00863014"/>
    <w:rsid w:val="00863E28"/>
    <w:rsid w:val="00865288"/>
    <w:rsid w:val="00866086"/>
    <w:rsid w:val="00870029"/>
    <w:rsid w:val="00870E65"/>
    <w:rsid w:val="00871B9D"/>
    <w:rsid w:val="0087324B"/>
    <w:rsid w:val="00874AE6"/>
    <w:rsid w:val="00875BCF"/>
    <w:rsid w:val="00880872"/>
    <w:rsid w:val="0088152A"/>
    <w:rsid w:val="00882CE3"/>
    <w:rsid w:val="00882F85"/>
    <w:rsid w:val="0088349E"/>
    <w:rsid w:val="008868FC"/>
    <w:rsid w:val="008935F3"/>
    <w:rsid w:val="008941D8"/>
    <w:rsid w:val="008A2D14"/>
    <w:rsid w:val="008A4263"/>
    <w:rsid w:val="008A51F5"/>
    <w:rsid w:val="008A7538"/>
    <w:rsid w:val="008B06B0"/>
    <w:rsid w:val="008B5F1D"/>
    <w:rsid w:val="008C2C7B"/>
    <w:rsid w:val="008C4FF8"/>
    <w:rsid w:val="008C7D7B"/>
    <w:rsid w:val="008D2D7B"/>
    <w:rsid w:val="008D7307"/>
    <w:rsid w:val="008D7AD6"/>
    <w:rsid w:val="008E657C"/>
    <w:rsid w:val="008F04B2"/>
    <w:rsid w:val="008F35B2"/>
    <w:rsid w:val="008F5BCE"/>
    <w:rsid w:val="009026B9"/>
    <w:rsid w:val="009058A8"/>
    <w:rsid w:val="0090593F"/>
    <w:rsid w:val="00907ED5"/>
    <w:rsid w:val="009106EB"/>
    <w:rsid w:val="00910FA1"/>
    <w:rsid w:val="00914865"/>
    <w:rsid w:val="00914B52"/>
    <w:rsid w:val="00914C63"/>
    <w:rsid w:val="009163AF"/>
    <w:rsid w:val="00920E5D"/>
    <w:rsid w:val="009217FA"/>
    <w:rsid w:val="00923693"/>
    <w:rsid w:val="0092439B"/>
    <w:rsid w:val="00924D31"/>
    <w:rsid w:val="009252BE"/>
    <w:rsid w:val="009256A1"/>
    <w:rsid w:val="00925E6C"/>
    <w:rsid w:val="00927A0F"/>
    <w:rsid w:val="00927E11"/>
    <w:rsid w:val="009364AC"/>
    <w:rsid w:val="009417E6"/>
    <w:rsid w:val="00942375"/>
    <w:rsid w:val="0094269D"/>
    <w:rsid w:val="00946AED"/>
    <w:rsid w:val="009476F3"/>
    <w:rsid w:val="00952616"/>
    <w:rsid w:val="00954B0F"/>
    <w:rsid w:val="00956D61"/>
    <w:rsid w:val="00957636"/>
    <w:rsid w:val="009602B6"/>
    <w:rsid w:val="009607FD"/>
    <w:rsid w:val="00963A42"/>
    <w:rsid w:val="009732A2"/>
    <w:rsid w:val="00973AE0"/>
    <w:rsid w:val="00977259"/>
    <w:rsid w:val="0098044F"/>
    <w:rsid w:val="00986BD9"/>
    <w:rsid w:val="0099741E"/>
    <w:rsid w:val="00997722"/>
    <w:rsid w:val="009A1688"/>
    <w:rsid w:val="009A3729"/>
    <w:rsid w:val="009B0AC7"/>
    <w:rsid w:val="009B3824"/>
    <w:rsid w:val="009B5B0B"/>
    <w:rsid w:val="009B7F97"/>
    <w:rsid w:val="009C6E8A"/>
    <w:rsid w:val="009C74A8"/>
    <w:rsid w:val="009D0184"/>
    <w:rsid w:val="009D1B5C"/>
    <w:rsid w:val="009D60B8"/>
    <w:rsid w:val="009D6C83"/>
    <w:rsid w:val="009E0025"/>
    <w:rsid w:val="009F2FC6"/>
    <w:rsid w:val="00A01D51"/>
    <w:rsid w:val="00A1698D"/>
    <w:rsid w:val="00A2274A"/>
    <w:rsid w:val="00A30045"/>
    <w:rsid w:val="00A301F0"/>
    <w:rsid w:val="00A30E83"/>
    <w:rsid w:val="00A351A9"/>
    <w:rsid w:val="00A379D8"/>
    <w:rsid w:val="00A430E5"/>
    <w:rsid w:val="00A45038"/>
    <w:rsid w:val="00A45DE9"/>
    <w:rsid w:val="00A61B03"/>
    <w:rsid w:val="00A62E54"/>
    <w:rsid w:val="00A63FEA"/>
    <w:rsid w:val="00A64D47"/>
    <w:rsid w:val="00A66A44"/>
    <w:rsid w:val="00A678F9"/>
    <w:rsid w:val="00A71BE2"/>
    <w:rsid w:val="00A765F2"/>
    <w:rsid w:val="00A76C7C"/>
    <w:rsid w:val="00A8027B"/>
    <w:rsid w:val="00A81D85"/>
    <w:rsid w:val="00A81EF3"/>
    <w:rsid w:val="00A83CCD"/>
    <w:rsid w:val="00A83DF5"/>
    <w:rsid w:val="00A879FA"/>
    <w:rsid w:val="00A9234A"/>
    <w:rsid w:val="00A9264D"/>
    <w:rsid w:val="00A949E8"/>
    <w:rsid w:val="00A96C6C"/>
    <w:rsid w:val="00AA5BA0"/>
    <w:rsid w:val="00AB2646"/>
    <w:rsid w:val="00AB2FEE"/>
    <w:rsid w:val="00AB692F"/>
    <w:rsid w:val="00AC0368"/>
    <w:rsid w:val="00AC0C8C"/>
    <w:rsid w:val="00AC31C8"/>
    <w:rsid w:val="00AC3325"/>
    <w:rsid w:val="00AC3C5E"/>
    <w:rsid w:val="00AC5108"/>
    <w:rsid w:val="00AC62C2"/>
    <w:rsid w:val="00AC6920"/>
    <w:rsid w:val="00AE08B4"/>
    <w:rsid w:val="00AE356F"/>
    <w:rsid w:val="00AE5508"/>
    <w:rsid w:val="00AF63AD"/>
    <w:rsid w:val="00B05817"/>
    <w:rsid w:val="00B0748C"/>
    <w:rsid w:val="00B11261"/>
    <w:rsid w:val="00B1163E"/>
    <w:rsid w:val="00B17947"/>
    <w:rsid w:val="00B20171"/>
    <w:rsid w:val="00B211C9"/>
    <w:rsid w:val="00B300C0"/>
    <w:rsid w:val="00B3242E"/>
    <w:rsid w:val="00B329E3"/>
    <w:rsid w:val="00B33BF0"/>
    <w:rsid w:val="00B354A9"/>
    <w:rsid w:val="00B41644"/>
    <w:rsid w:val="00B4231F"/>
    <w:rsid w:val="00B453A6"/>
    <w:rsid w:val="00B50456"/>
    <w:rsid w:val="00B51D67"/>
    <w:rsid w:val="00B54680"/>
    <w:rsid w:val="00B62F2F"/>
    <w:rsid w:val="00B67B05"/>
    <w:rsid w:val="00B74484"/>
    <w:rsid w:val="00B75E1B"/>
    <w:rsid w:val="00B76FE0"/>
    <w:rsid w:val="00B9020C"/>
    <w:rsid w:val="00B94B30"/>
    <w:rsid w:val="00BA161E"/>
    <w:rsid w:val="00BA266C"/>
    <w:rsid w:val="00BA551D"/>
    <w:rsid w:val="00BA7E1F"/>
    <w:rsid w:val="00BB05F9"/>
    <w:rsid w:val="00BB0B79"/>
    <w:rsid w:val="00BC0162"/>
    <w:rsid w:val="00BC3434"/>
    <w:rsid w:val="00BC5B59"/>
    <w:rsid w:val="00BD0515"/>
    <w:rsid w:val="00BD5F9A"/>
    <w:rsid w:val="00BD62CE"/>
    <w:rsid w:val="00BD6B28"/>
    <w:rsid w:val="00BE3230"/>
    <w:rsid w:val="00BE5774"/>
    <w:rsid w:val="00BE7605"/>
    <w:rsid w:val="00BF4B0F"/>
    <w:rsid w:val="00C10346"/>
    <w:rsid w:val="00C154A4"/>
    <w:rsid w:val="00C16067"/>
    <w:rsid w:val="00C17378"/>
    <w:rsid w:val="00C1779C"/>
    <w:rsid w:val="00C22464"/>
    <w:rsid w:val="00C2592B"/>
    <w:rsid w:val="00C27988"/>
    <w:rsid w:val="00C31FA6"/>
    <w:rsid w:val="00C324AF"/>
    <w:rsid w:val="00C3530C"/>
    <w:rsid w:val="00C36710"/>
    <w:rsid w:val="00C37058"/>
    <w:rsid w:val="00C379C1"/>
    <w:rsid w:val="00C4562C"/>
    <w:rsid w:val="00C51F73"/>
    <w:rsid w:val="00C57789"/>
    <w:rsid w:val="00C603E1"/>
    <w:rsid w:val="00C72926"/>
    <w:rsid w:val="00C7461F"/>
    <w:rsid w:val="00C7625D"/>
    <w:rsid w:val="00C807FA"/>
    <w:rsid w:val="00C81198"/>
    <w:rsid w:val="00C81AEF"/>
    <w:rsid w:val="00C824B9"/>
    <w:rsid w:val="00C844A6"/>
    <w:rsid w:val="00C84A4E"/>
    <w:rsid w:val="00C916C3"/>
    <w:rsid w:val="00C93D6F"/>
    <w:rsid w:val="00C95A19"/>
    <w:rsid w:val="00C9668D"/>
    <w:rsid w:val="00C96BF1"/>
    <w:rsid w:val="00CB28EE"/>
    <w:rsid w:val="00CB3967"/>
    <w:rsid w:val="00CB508F"/>
    <w:rsid w:val="00CB7EED"/>
    <w:rsid w:val="00CC2C10"/>
    <w:rsid w:val="00CC442F"/>
    <w:rsid w:val="00CE121B"/>
    <w:rsid w:val="00CE1B7F"/>
    <w:rsid w:val="00CE4728"/>
    <w:rsid w:val="00CE5B93"/>
    <w:rsid w:val="00CF2069"/>
    <w:rsid w:val="00CF30A2"/>
    <w:rsid w:val="00CF3A49"/>
    <w:rsid w:val="00CF58D1"/>
    <w:rsid w:val="00D01409"/>
    <w:rsid w:val="00D0173A"/>
    <w:rsid w:val="00D03C0B"/>
    <w:rsid w:val="00D047D9"/>
    <w:rsid w:val="00D0489E"/>
    <w:rsid w:val="00D04E66"/>
    <w:rsid w:val="00D07C37"/>
    <w:rsid w:val="00D1081F"/>
    <w:rsid w:val="00D14226"/>
    <w:rsid w:val="00D14EC3"/>
    <w:rsid w:val="00D232AA"/>
    <w:rsid w:val="00D24161"/>
    <w:rsid w:val="00D25DD8"/>
    <w:rsid w:val="00D27314"/>
    <w:rsid w:val="00D32584"/>
    <w:rsid w:val="00D35AC4"/>
    <w:rsid w:val="00D44B67"/>
    <w:rsid w:val="00D5059C"/>
    <w:rsid w:val="00D5103B"/>
    <w:rsid w:val="00D5161F"/>
    <w:rsid w:val="00D61596"/>
    <w:rsid w:val="00D6538C"/>
    <w:rsid w:val="00D65DA3"/>
    <w:rsid w:val="00D66360"/>
    <w:rsid w:val="00D672EF"/>
    <w:rsid w:val="00D73F7C"/>
    <w:rsid w:val="00D76582"/>
    <w:rsid w:val="00D772A6"/>
    <w:rsid w:val="00D77397"/>
    <w:rsid w:val="00D77DB8"/>
    <w:rsid w:val="00D86628"/>
    <w:rsid w:val="00D90151"/>
    <w:rsid w:val="00D943E8"/>
    <w:rsid w:val="00DB2613"/>
    <w:rsid w:val="00DB3170"/>
    <w:rsid w:val="00DD02A9"/>
    <w:rsid w:val="00DD048A"/>
    <w:rsid w:val="00DD0B48"/>
    <w:rsid w:val="00DD1D70"/>
    <w:rsid w:val="00DD258A"/>
    <w:rsid w:val="00DD2B7A"/>
    <w:rsid w:val="00DD57BE"/>
    <w:rsid w:val="00DE4B33"/>
    <w:rsid w:val="00DF0A6A"/>
    <w:rsid w:val="00DF236B"/>
    <w:rsid w:val="00DF3177"/>
    <w:rsid w:val="00E02A4F"/>
    <w:rsid w:val="00E031D5"/>
    <w:rsid w:val="00E0363F"/>
    <w:rsid w:val="00E05A53"/>
    <w:rsid w:val="00E1268E"/>
    <w:rsid w:val="00E14ACB"/>
    <w:rsid w:val="00E15385"/>
    <w:rsid w:val="00E20D95"/>
    <w:rsid w:val="00E24296"/>
    <w:rsid w:val="00E266C4"/>
    <w:rsid w:val="00E26FB2"/>
    <w:rsid w:val="00E2761A"/>
    <w:rsid w:val="00E31B8C"/>
    <w:rsid w:val="00E3453D"/>
    <w:rsid w:val="00E34E80"/>
    <w:rsid w:val="00E42027"/>
    <w:rsid w:val="00E42AA5"/>
    <w:rsid w:val="00E46208"/>
    <w:rsid w:val="00E47103"/>
    <w:rsid w:val="00E5029E"/>
    <w:rsid w:val="00E526C1"/>
    <w:rsid w:val="00E53011"/>
    <w:rsid w:val="00E53921"/>
    <w:rsid w:val="00E546A3"/>
    <w:rsid w:val="00E5593C"/>
    <w:rsid w:val="00E5700D"/>
    <w:rsid w:val="00E6263C"/>
    <w:rsid w:val="00E62730"/>
    <w:rsid w:val="00E62D61"/>
    <w:rsid w:val="00E6704C"/>
    <w:rsid w:val="00E67183"/>
    <w:rsid w:val="00E759F5"/>
    <w:rsid w:val="00E77BC9"/>
    <w:rsid w:val="00E80D20"/>
    <w:rsid w:val="00E86889"/>
    <w:rsid w:val="00E872F4"/>
    <w:rsid w:val="00E87AEE"/>
    <w:rsid w:val="00E87D6A"/>
    <w:rsid w:val="00E92B01"/>
    <w:rsid w:val="00E938C2"/>
    <w:rsid w:val="00E96E9A"/>
    <w:rsid w:val="00EA2597"/>
    <w:rsid w:val="00EA2D0B"/>
    <w:rsid w:val="00EB1846"/>
    <w:rsid w:val="00EB5D3E"/>
    <w:rsid w:val="00EB6E7E"/>
    <w:rsid w:val="00EB7794"/>
    <w:rsid w:val="00EC3C41"/>
    <w:rsid w:val="00ED0915"/>
    <w:rsid w:val="00ED09D0"/>
    <w:rsid w:val="00EE09FC"/>
    <w:rsid w:val="00EE1EBB"/>
    <w:rsid w:val="00EF0714"/>
    <w:rsid w:val="00EF2EE3"/>
    <w:rsid w:val="00EF4F7F"/>
    <w:rsid w:val="00EF5840"/>
    <w:rsid w:val="00EF6BB4"/>
    <w:rsid w:val="00EF7240"/>
    <w:rsid w:val="00F008F8"/>
    <w:rsid w:val="00F018B3"/>
    <w:rsid w:val="00F06B87"/>
    <w:rsid w:val="00F07DCF"/>
    <w:rsid w:val="00F1406D"/>
    <w:rsid w:val="00F1438E"/>
    <w:rsid w:val="00F14BFD"/>
    <w:rsid w:val="00F16D03"/>
    <w:rsid w:val="00F207D4"/>
    <w:rsid w:val="00F2611F"/>
    <w:rsid w:val="00F300AF"/>
    <w:rsid w:val="00F3356B"/>
    <w:rsid w:val="00F35912"/>
    <w:rsid w:val="00F35E9A"/>
    <w:rsid w:val="00F36CE7"/>
    <w:rsid w:val="00F40091"/>
    <w:rsid w:val="00F419DA"/>
    <w:rsid w:val="00F41D2A"/>
    <w:rsid w:val="00F525B1"/>
    <w:rsid w:val="00F5550E"/>
    <w:rsid w:val="00F6229D"/>
    <w:rsid w:val="00F639CF"/>
    <w:rsid w:val="00F63C69"/>
    <w:rsid w:val="00F66338"/>
    <w:rsid w:val="00F73B6F"/>
    <w:rsid w:val="00F8314E"/>
    <w:rsid w:val="00F85092"/>
    <w:rsid w:val="00F8531D"/>
    <w:rsid w:val="00F87431"/>
    <w:rsid w:val="00F94051"/>
    <w:rsid w:val="00F97C58"/>
    <w:rsid w:val="00FA54E1"/>
    <w:rsid w:val="00FB0509"/>
    <w:rsid w:val="00FB2D4A"/>
    <w:rsid w:val="00FC0A6C"/>
    <w:rsid w:val="00FC1208"/>
    <w:rsid w:val="00FC33B3"/>
    <w:rsid w:val="00FC4D67"/>
    <w:rsid w:val="00FD23F4"/>
    <w:rsid w:val="00FD5C45"/>
    <w:rsid w:val="00FE05A9"/>
    <w:rsid w:val="00FE20CB"/>
    <w:rsid w:val="00FE2915"/>
    <w:rsid w:val="00FE2DCA"/>
    <w:rsid w:val="00FE3842"/>
    <w:rsid w:val="00FE6B69"/>
    <w:rsid w:val="00FF16FA"/>
    <w:rsid w:val="00FF2389"/>
    <w:rsid w:val="00FF4CF8"/>
    <w:rsid w:val="00FF74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A6B723"/>
  <w15:chartTrackingRefBased/>
  <w15:docId w15:val="{FB02466D-45FE-4CD4-8392-5D557C2E6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3EC"/>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0403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403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403E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403E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403E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403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03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03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03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3E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403E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403E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403E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403E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403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03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03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03EC"/>
    <w:rPr>
      <w:rFonts w:eastAsiaTheme="majorEastAsia" w:cstheme="majorBidi"/>
      <w:color w:val="272727" w:themeColor="text1" w:themeTint="D8"/>
    </w:rPr>
  </w:style>
  <w:style w:type="paragraph" w:styleId="Title">
    <w:name w:val="Title"/>
    <w:basedOn w:val="Normal"/>
    <w:next w:val="Normal"/>
    <w:link w:val="TitleChar"/>
    <w:uiPriority w:val="10"/>
    <w:qFormat/>
    <w:rsid w:val="000403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03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03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03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03EC"/>
    <w:pPr>
      <w:spacing w:before="160"/>
      <w:jc w:val="center"/>
    </w:pPr>
    <w:rPr>
      <w:i/>
      <w:iCs/>
      <w:color w:val="404040" w:themeColor="text1" w:themeTint="BF"/>
    </w:rPr>
  </w:style>
  <w:style w:type="character" w:customStyle="1" w:styleId="QuoteChar">
    <w:name w:val="Quote Char"/>
    <w:basedOn w:val="DefaultParagraphFont"/>
    <w:link w:val="Quote"/>
    <w:uiPriority w:val="29"/>
    <w:rsid w:val="000403EC"/>
    <w:rPr>
      <w:i/>
      <w:iCs/>
      <w:color w:val="404040" w:themeColor="text1" w:themeTint="BF"/>
    </w:rPr>
  </w:style>
  <w:style w:type="paragraph" w:styleId="ListParagraph">
    <w:name w:val="List Paragraph"/>
    <w:basedOn w:val="Normal"/>
    <w:uiPriority w:val="34"/>
    <w:qFormat/>
    <w:rsid w:val="000403EC"/>
    <w:pPr>
      <w:ind w:left="720"/>
      <w:contextualSpacing/>
    </w:pPr>
  </w:style>
  <w:style w:type="character" w:styleId="IntenseEmphasis">
    <w:name w:val="Intense Emphasis"/>
    <w:basedOn w:val="DefaultParagraphFont"/>
    <w:uiPriority w:val="21"/>
    <w:qFormat/>
    <w:rsid w:val="000403EC"/>
    <w:rPr>
      <w:i/>
      <w:iCs/>
      <w:color w:val="2F5496" w:themeColor="accent1" w:themeShade="BF"/>
    </w:rPr>
  </w:style>
  <w:style w:type="paragraph" w:styleId="IntenseQuote">
    <w:name w:val="Intense Quote"/>
    <w:basedOn w:val="Normal"/>
    <w:next w:val="Normal"/>
    <w:link w:val="IntenseQuoteChar"/>
    <w:uiPriority w:val="30"/>
    <w:qFormat/>
    <w:rsid w:val="000403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403EC"/>
    <w:rPr>
      <w:i/>
      <w:iCs/>
      <w:color w:val="2F5496" w:themeColor="accent1" w:themeShade="BF"/>
    </w:rPr>
  </w:style>
  <w:style w:type="character" w:styleId="IntenseReference">
    <w:name w:val="Intense Reference"/>
    <w:basedOn w:val="DefaultParagraphFont"/>
    <w:uiPriority w:val="32"/>
    <w:qFormat/>
    <w:rsid w:val="000403EC"/>
    <w:rPr>
      <w:b/>
      <w:bCs/>
      <w:smallCaps/>
      <w:color w:val="2F5496" w:themeColor="accent1" w:themeShade="BF"/>
      <w:spacing w:val="5"/>
    </w:rPr>
  </w:style>
  <w:style w:type="paragraph" w:styleId="NoSpacing">
    <w:name w:val="No Spacing"/>
    <w:link w:val="NoSpacingChar"/>
    <w:uiPriority w:val="1"/>
    <w:qFormat/>
    <w:rsid w:val="000403EC"/>
    <w:pPr>
      <w:spacing w:after="0" w:line="240" w:lineRule="auto"/>
    </w:pPr>
    <w:rPr>
      <w:rFonts w:ascii="Calibri" w:eastAsia="Calibri" w:hAnsi="Calibri" w:cs="Times New Roman"/>
      <w:kern w:val="0"/>
      <w14:ligatures w14:val="none"/>
    </w:rPr>
  </w:style>
  <w:style w:type="paragraph" w:customStyle="1" w:styleId="PCHeading1">
    <w:name w:val="PC Heading 1"/>
    <w:basedOn w:val="PCheading10"/>
    <w:next w:val="Normal"/>
    <w:link w:val="PCHeading1Char"/>
    <w:qFormat/>
    <w:rsid w:val="000403EC"/>
  </w:style>
  <w:style w:type="character" w:customStyle="1" w:styleId="NoSpacingChar">
    <w:name w:val="No Spacing Char"/>
    <w:basedOn w:val="DefaultParagraphFont"/>
    <w:link w:val="NoSpacing"/>
    <w:uiPriority w:val="1"/>
    <w:rsid w:val="000403EC"/>
    <w:rPr>
      <w:rFonts w:ascii="Calibri" w:eastAsia="Calibri" w:hAnsi="Calibri" w:cs="Times New Roman"/>
      <w:kern w:val="0"/>
      <w14:ligatures w14:val="none"/>
    </w:rPr>
  </w:style>
  <w:style w:type="character" w:customStyle="1" w:styleId="PCHeading1Char">
    <w:name w:val="PC Heading 1 Char"/>
    <w:basedOn w:val="NoSpacingChar"/>
    <w:link w:val="PCHeading1"/>
    <w:rsid w:val="000403EC"/>
    <w:rPr>
      <w:rFonts w:ascii="Calibri" w:eastAsiaTheme="majorEastAsia" w:hAnsi="Calibri" w:cstheme="majorBidi"/>
      <w:b/>
      <w:bCs/>
      <w:color w:val="2F5496" w:themeColor="accent1" w:themeShade="BF"/>
      <w:kern w:val="0"/>
      <w:sz w:val="24"/>
      <w:szCs w:val="24"/>
      <w14:ligatures w14:val="none"/>
    </w:rPr>
  </w:style>
  <w:style w:type="paragraph" w:customStyle="1" w:styleId="PCheading10">
    <w:name w:val="PC heading 1"/>
    <w:basedOn w:val="Heading1"/>
    <w:link w:val="PCheading1Char0"/>
    <w:rsid w:val="000403EC"/>
    <w:pPr>
      <w:spacing w:before="240" w:after="0"/>
    </w:pPr>
    <w:rPr>
      <w:rFonts w:ascii="Calibri" w:hAnsi="Calibri"/>
      <w:b/>
      <w:bCs/>
      <w:sz w:val="24"/>
      <w:szCs w:val="24"/>
    </w:rPr>
  </w:style>
  <w:style w:type="character" w:customStyle="1" w:styleId="PCheading1Char0">
    <w:name w:val="PC heading 1 Char"/>
    <w:basedOn w:val="Heading1Char"/>
    <w:link w:val="PCheading10"/>
    <w:rsid w:val="000403EC"/>
    <w:rPr>
      <w:rFonts w:ascii="Calibri" w:eastAsiaTheme="majorEastAsia" w:hAnsi="Calibri" w:cstheme="majorBidi"/>
      <w:b/>
      <w:bCs/>
      <w:color w:val="2F5496" w:themeColor="accent1" w:themeShade="BF"/>
      <w:kern w:val="0"/>
      <w:sz w:val="24"/>
      <w:szCs w:val="24"/>
      <w14:ligatures w14:val="none"/>
    </w:rPr>
  </w:style>
  <w:style w:type="paragraph" w:customStyle="1" w:styleId="APCheading1">
    <w:name w:val="APC heading 1"/>
    <w:basedOn w:val="Heading1"/>
    <w:link w:val="APCheading1Char"/>
    <w:qFormat/>
    <w:rsid w:val="000403EC"/>
    <w:pPr>
      <w:spacing w:before="240" w:after="0" w:line="240" w:lineRule="auto"/>
    </w:pPr>
    <w:rPr>
      <w:b/>
      <w:sz w:val="24"/>
      <w:szCs w:val="32"/>
    </w:rPr>
  </w:style>
  <w:style w:type="character" w:customStyle="1" w:styleId="APCheading1Char">
    <w:name w:val="APC heading 1 Char"/>
    <w:basedOn w:val="Heading1Char"/>
    <w:link w:val="APCheading1"/>
    <w:rsid w:val="000403EC"/>
    <w:rPr>
      <w:rFonts w:asciiTheme="majorHAnsi" w:eastAsiaTheme="majorEastAsia" w:hAnsiTheme="majorHAnsi" w:cstheme="majorBidi"/>
      <w:b/>
      <w:color w:val="2F5496" w:themeColor="accent1" w:themeShade="BF"/>
      <w:kern w:val="0"/>
      <w:sz w:val="24"/>
      <w:szCs w:val="32"/>
      <w14:ligatures w14:val="none"/>
    </w:rPr>
  </w:style>
  <w:style w:type="table" w:styleId="TableGrid">
    <w:name w:val="Table Grid"/>
    <w:basedOn w:val="TableNormal"/>
    <w:uiPriority w:val="39"/>
    <w:rsid w:val="000403EC"/>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2826"/>
    <w:rPr>
      <w:color w:val="0563C1" w:themeColor="hyperlink"/>
      <w:u w:val="single"/>
    </w:rPr>
  </w:style>
  <w:style w:type="paragraph" w:styleId="Caption">
    <w:name w:val="caption"/>
    <w:basedOn w:val="Normal"/>
    <w:next w:val="Normal"/>
    <w:uiPriority w:val="35"/>
    <w:unhideWhenUsed/>
    <w:qFormat/>
    <w:rsid w:val="00182826"/>
    <w:pPr>
      <w:spacing w:after="200" w:line="240" w:lineRule="auto"/>
    </w:pPr>
    <w:rPr>
      <w:rFonts w:asciiTheme="minorHAnsi" w:eastAsiaTheme="minorHAnsi" w:hAnsiTheme="minorHAnsi" w:cstheme="minorBidi"/>
      <w:i/>
      <w:iCs/>
      <w:color w:val="44546A" w:themeColor="text2"/>
      <w:sz w:val="18"/>
      <w:szCs w:val="18"/>
    </w:rPr>
  </w:style>
  <w:style w:type="paragraph" w:customStyle="1" w:styleId="metainfo">
    <w:name w:val="metainfo"/>
    <w:basedOn w:val="Normal"/>
    <w:rsid w:val="000F6E33"/>
    <w:pPr>
      <w:spacing w:before="100" w:beforeAutospacing="1" w:after="100" w:afterAutospacing="1" w:line="240" w:lineRule="auto"/>
    </w:pPr>
    <w:rPr>
      <w:rFonts w:ascii="Times New Roman" w:eastAsia="Times New Roman" w:hAnsi="Times New Roman"/>
      <w:sz w:val="24"/>
      <w:szCs w:val="24"/>
      <w:lang w:eastAsia="en-GB"/>
    </w:rPr>
  </w:style>
  <w:style w:type="paragraph" w:styleId="NormalWeb">
    <w:name w:val="Normal (Web)"/>
    <w:basedOn w:val="Normal"/>
    <w:uiPriority w:val="99"/>
    <w:unhideWhenUsed/>
    <w:rsid w:val="00654230"/>
    <w:pPr>
      <w:spacing w:after="300" w:line="420" w:lineRule="exact"/>
    </w:pPr>
    <w:rPr>
      <w:rFonts w:ascii="Arial" w:eastAsiaTheme="minorHAnsi" w:hAnsi="Arial" w:cs="Arial"/>
      <w:color w:val="494F55"/>
      <w:sz w:val="24"/>
      <w:szCs w:val="24"/>
      <w:lang w:eastAsia="en-GB"/>
    </w:rPr>
  </w:style>
  <w:style w:type="character" w:styleId="Strong">
    <w:name w:val="Strong"/>
    <w:basedOn w:val="DefaultParagraphFont"/>
    <w:uiPriority w:val="22"/>
    <w:qFormat/>
    <w:rsid w:val="006542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205448">
      <w:bodyDiv w:val="1"/>
      <w:marLeft w:val="0"/>
      <w:marRight w:val="0"/>
      <w:marTop w:val="0"/>
      <w:marBottom w:val="0"/>
      <w:divBdr>
        <w:top w:val="none" w:sz="0" w:space="0" w:color="auto"/>
        <w:left w:val="none" w:sz="0" w:space="0" w:color="auto"/>
        <w:bottom w:val="none" w:sz="0" w:space="0" w:color="auto"/>
        <w:right w:val="none" w:sz="0" w:space="0" w:color="auto"/>
      </w:divBdr>
    </w:div>
    <w:div w:id="403141674">
      <w:bodyDiv w:val="1"/>
      <w:marLeft w:val="0"/>
      <w:marRight w:val="0"/>
      <w:marTop w:val="0"/>
      <w:marBottom w:val="0"/>
      <w:divBdr>
        <w:top w:val="none" w:sz="0" w:space="0" w:color="auto"/>
        <w:left w:val="none" w:sz="0" w:space="0" w:color="auto"/>
        <w:bottom w:val="none" w:sz="0" w:space="0" w:color="auto"/>
        <w:right w:val="none" w:sz="0" w:space="0" w:color="auto"/>
      </w:divBdr>
    </w:div>
    <w:div w:id="819883392">
      <w:bodyDiv w:val="1"/>
      <w:marLeft w:val="0"/>
      <w:marRight w:val="0"/>
      <w:marTop w:val="0"/>
      <w:marBottom w:val="0"/>
      <w:divBdr>
        <w:top w:val="none" w:sz="0" w:space="0" w:color="auto"/>
        <w:left w:val="none" w:sz="0" w:space="0" w:color="auto"/>
        <w:bottom w:val="none" w:sz="0" w:space="0" w:color="auto"/>
        <w:right w:val="none" w:sz="0" w:space="0" w:color="auto"/>
      </w:divBdr>
    </w:div>
    <w:div w:id="146954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ixmystreet.com/?fbclid=IwAR0T_TtTd0-s8hijkyhoo2mCASJ271bHh_gUs6EoU8ZjUsiPcfeFRLkSb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loucestershire.gov.uk/highways/roads/your-highways-report-it/" TargetMode="External"/><Relationship Id="rId5" Type="http://schemas.openxmlformats.org/officeDocument/2006/relationships/hyperlink" Target="http://www.cotswold.gov.uk/unsungheroes"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2346</Words>
  <Characters>13378</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 Baker</dc:creator>
  <cp:keywords/>
  <dc:description/>
  <cp:lastModifiedBy>Tony Slater</cp:lastModifiedBy>
  <cp:revision>2</cp:revision>
  <cp:lastPrinted>2024-12-11T10:01:00Z</cp:lastPrinted>
  <dcterms:created xsi:type="dcterms:W3CDTF">2025-01-03T17:43:00Z</dcterms:created>
  <dcterms:modified xsi:type="dcterms:W3CDTF">2025-01-03T17:43:00Z</dcterms:modified>
</cp:coreProperties>
</file>